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tbl>
      <w:tblPr>
        <w:tblW w:w="0" w:type="auto"/>
        <w:jc w:val="left"/>
        <w:tblInd w:w="70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92"/>
        <w:gridCol w:w="869"/>
        <w:gridCol w:w="898"/>
      </w:tblGrid>
      <w:tr>
        <w:trPr>
          <w:trHeight w:val="460" w:hRule="atLeast"/>
        </w:trPr>
        <w:tc>
          <w:tcPr>
            <w:tcW w:w="1292" w:type="dxa"/>
          </w:tcPr>
          <w:p>
            <w:pPr>
              <w:pStyle w:val="TableParagraph"/>
              <w:spacing w:before="2"/>
              <w:ind w:left="105"/>
              <w:rPr>
                <w:sz w:val="20"/>
              </w:rPr>
            </w:pPr>
            <w:r>
              <w:rPr>
                <w:spacing w:val="-2"/>
                <w:sz w:val="20"/>
              </w:rPr>
              <w:t>SCRISE</w:t>
            </w:r>
          </w:p>
        </w:tc>
        <w:tc>
          <w:tcPr>
            <w:tcW w:w="869" w:type="dxa"/>
          </w:tcPr>
          <w:p>
            <w:pPr>
              <w:pStyle w:val="TableParagraph"/>
              <w:rPr>
                <w:rFonts w:ascii="Times New Roman"/>
                <w:sz w:val="20"/>
              </w:rPr>
            </w:pPr>
          </w:p>
        </w:tc>
        <w:tc>
          <w:tcPr>
            <w:tcW w:w="898" w:type="dxa"/>
            <w:shd w:val="clear" w:color="auto" w:fill="BEBA60"/>
          </w:tcPr>
          <w:p>
            <w:pPr>
              <w:pStyle w:val="TableParagraph"/>
              <w:spacing w:line="225" w:lineRule="exact"/>
              <w:ind w:left="11"/>
              <w:jc w:val="center"/>
              <w:rPr>
                <w:rFonts w:ascii="Arial"/>
                <w:b/>
                <w:sz w:val="20"/>
              </w:rPr>
            </w:pPr>
            <w:r>
              <w:rPr>
                <w:rFonts w:ascii="Arial"/>
                <w:b/>
                <w:spacing w:val="-2"/>
                <w:sz w:val="20"/>
              </w:rPr>
              <w:t>TOTAL</w:t>
            </w:r>
          </w:p>
          <w:p>
            <w:pPr>
              <w:pStyle w:val="TableParagraph"/>
              <w:spacing w:line="207" w:lineRule="exact" w:before="9"/>
              <w:ind w:left="11" w:right="5"/>
              <w:jc w:val="center"/>
              <w:rPr>
                <w:sz w:val="20"/>
              </w:rPr>
            </w:pPr>
            <w:r>
              <w:rPr>
                <w:spacing w:val="-4"/>
                <w:sz w:val="20"/>
              </w:rPr>
              <w:t>pag.</w:t>
            </w:r>
          </w:p>
        </w:tc>
      </w:tr>
      <w:tr>
        <w:trPr>
          <w:trHeight w:val="393" w:hRule="atLeast"/>
        </w:trPr>
        <w:tc>
          <w:tcPr>
            <w:tcW w:w="1292" w:type="dxa"/>
          </w:tcPr>
          <w:p>
            <w:pPr>
              <w:pStyle w:val="TableParagraph"/>
              <w:spacing w:before="2"/>
              <w:ind w:left="105"/>
              <w:rPr>
                <w:sz w:val="20"/>
              </w:rPr>
            </w:pPr>
            <w:r>
              <w:rPr>
                <w:spacing w:val="-2"/>
                <w:sz w:val="20"/>
              </w:rPr>
              <w:t>DESENATE</w:t>
            </w:r>
          </w:p>
        </w:tc>
        <w:tc>
          <w:tcPr>
            <w:tcW w:w="869" w:type="dxa"/>
          </w:tcPr>
          <w:p>
            <w:pPr>
              <w:pStyle w:val="TableParagraph"/>
              <w:rPr>
                <w:rFonts w:ascii="Times New Roman"/>
                <w:sz w:val="20"/>
              </w:rPr>
            </w:pPr>
          </w:p>
        </w:tc>
        <w:tc>
          <w:tcPr>
            <w:tcW w:w="898" w:type="dxa"/>
            <w:shd w:val="clear" w:color="auto" w:fill="BEBA60"/>
          </w:tcPr>
          <w:p>
            <w:pPr>
              <w:pStyle w:val="TableParagraph"/>
              <w:rPr>
                <w:rFonts w:ascii="Times New Roman"/>
                <w:sz w:val="20"/>
              </w:rPr>
            </w:pPr>
          </w:p>
        </w:tc>
      </w:tr>
    </w:tbl>
    <w:p>
      <w:pPr>
        <w:pStyle w:val="TableParagraph"/>
        <w:spacing w:after="0"/>
        <w:rPr>
          <w:rFonts w:ascii="Times New Roman"/>
          <w:sz w:val="20"/>
        </w:rPr>
        <w:sectPr>
          <w:type w:val="continuous"/>
          <w:pgSz w:w="12240" w:h="15840"/>
          <w:pgMar w:top="520" w:bottom="280" w:left="1080" w:right="720"/>
        </w:sectPr>
      </w:pPr>
    </w:p>
    <w:p>
      <w:pPr>
        <w:spacing w:before="21"/>
        <w:ind w:left="0" w:right="0" w:firstLine="0"/>
        <w:jc w:val="right"/>
        <w:rPr>
          <w:sz w:val="22"/>
        </w:rPr>
      </w:pPr>
      <w:r>
        <w:rPr>
          <w:spacing w:val="-2"/>
          <w:sz w:val="22"/>
        </w:rPr>
        <w:t>Către,</w:t>
      </w:r>
    </w:p>
    <w:p>
      <w:pPr>
        <w:pStyle w:val="Heading1"/>
        <w:spacing w:line="276" w:lineRule="exact" w:before="263"/>
        <w:ind w:right="2503"/>
      </w:pPr>
      <w:r>
        <w:rPr>
          <w:b w:val="0"/>
        </w:rPr>
        <w:br w:type="column"/>
      </w:r>
      <w:r>
        <w:rPr/>
        <w:t>DIRECŢIA</w:t>
      </w:r>
      <w:r>
        <w:rPr>
          <w:spacing w:val="-10"/>
        </w:rPr>
        <w:t> </w:t>
      </w:r>
      <w:r>
        <w:rPr/>
        <w:t>JUDEŢEANĂ</w:t>
      </w:r>
      <w:r>
        <w:rPr>
          <w:spacing w:val="-3"/>
        </w:rPr>
        <w:t> </w:t>
      </w:r>
      <w:r>
        <w:rPr/>
        <w:t>PENTRU</w:t>
      </w:r>
      <w:r>
        <w:rPr>
          <w:spacing w:val="-3"/>
        </w:rPr>
        <w:t> </w:t>
      </w:r>
      <w:r>
        <w:rPr/>
        <w:t>CULTURĂ</w:t>
      </w:r>
      <w:r>
        <w:rPr>
          <w:spacing w:val="-7"/>
        </w:rPr>
        <w:t> </w:t>
      </w:r>
      <w:r>
        <w:rPr>
          <w:spacing w:val="-2"/>
        </w:rPr>
        <w:t>SIBIU</w:t>
      </w:r>
    </w:p>
    <w:p>
      <w:pPr>
        <w:pStyle w:val="Title"/>
      </w:pPr>
      <w:r>
        <w:rPr>
          <w:spacing w:val="-2"/>
        </w:rPr>
        <w:t>CERERE</w:t>
      </w:r>
    </w:p>
    <w:p>
      <w:pPr>
        <w:spacing w:before="9"/>
        <w:ind w:left="5" w:right="2503" w:firstLine="0"/>
        <w:jc w:val="center"/>
        <w:rPr>
          <w:sz w:val="22"/>
        </w:rPr>
      </w:pPr>
      <w:r>
        <w:rPr>
          <w:sz w:val="22"/>
        </w:rPr>
        <w:t>privind</w:t>
      </w:r>
      <w:r>
        <w:rPr>
          <w:spacing w:val="-5"/>
          <w:sz w:val="22"/>
        </w:rPr>
        <w:t> </w:t>
      </w:r>
      <w:r>
        <w:rPr>
          <w:sz w:val="22"/>
        </w:rPr>
        <w:t>obţinerea</w:t>
      </w:r>
      <w:r>
        <w:rPr>
          <w:spacing w:val="-7"/>
          <w:sz w:val="22"/>
        </w:rPr>
        <w:t> </w:t>
      </w:r>
      <w:r>
        <w:rPr>
          <w:sz w:val="22"/>
        </w:rPr>
        <w:t>avizului</w:t>
      </w:r>
      <w:r>
        <w:rPr>
          <w:spacing w:val="-5"/>
          <w:sz w:val="22"/>
        </w:rPr>
        <w:t> </w:t>
      </w:r>
      <w:r>
        <w:rPr>
          <w:sz w:val="22"/>
        </w:rPr>
        <w:t>M.C.</w:t>
      </w:r>
      <w:r>
        <w:rPr>
          <w:spacing w:val="-3"/>
          <w:sz w:val="22"/>
        </w:rPr>
        <w:t> </w:t>
      </w:r>
      <w:r>
        <w:rPr>
          <w:sz w:val="22"/>
        </w:rPr>
        <w:t>/</w:t>
      </w:r>
      <w:r>
        <w:rPr>
          <w:spacing w:val="-3"/>
          <w:sz w:val="22"/>
        </w:rPr>
        <w:t> </w:t>
      </w:r>
      <w:r>
        <w:rPr>
          <w:sz w:val="22"/>
        </w:rPr>
        <w:t>D.J.C.</w:t>
      </w:r>
      <w:r>
        <w:rPr>
          <w:spacing w:val="-2"/>
          <w:sz w:val="22"/>
        </w:rPr>
        <w:t> pentru</w:t>
      </w:r>
    </w:p>
    <w:p>
      <w:pPr>
        <w:spacing w:after="0"/>
        <w:jc w:val="center"/>
        <w:rPr>
          <w:sz w:val="22"/>
        </w:rPr>
        <w:sectPr>
          <w:type w:val="continuous"/>
          <w:pgSz w:w="12240" w:h="15840"/>
          <w:pgMar w:top="520" w:bottom="280" w:left="1080" w:right="720"/>
          <w:cols w:num="2" w:equalWidth="0">
            <w:col w:w="2097" w:space="40"/>
            <w:col w:w="8303"/>
          </w:cols>
        </w:sectPr>
      </w:pPr>
    </w:p>
    <w:p>
      <w:pPr>
        <w:pStyle w:val="Heading1"/>
        <w:spacing w:line="242" w:lineRule="auto"/>
        <w:ind w:left="77"/>
      </w:pPr>
      <w:r>
        <w:rPr/>
        <w:t>documentaţii</w:t>
      </w:r>
      <w:r>
        <w:rPr>
          <w:spacing w:val="-3"/>
        </w:rPr>
        <w:t> </w:t>
      </w:r>
      <w:r>
        <w:rPr/>
        <w:t>de</w:t>
      </w:r>
      <w:r>
        <w:rPr>
          <w:spacing w:val="-3"/>
        </w:rPr>
        <w:t> </w:t>
      </w:r>
      <w:r>
        <w:rPr/>
        <w:t>urbanism</w:t>
      </w:r>
      <w:r>
        <w:rPr>
          <w:spacing w:val="-3"/>
        </w:rPr>
        <w:t> </w:t>
      </w:r>
      <w:r>
        <w:rPr/>
        <w:t>de</w:t>
      </w:r>
      <w:r>
        <w:rPr>
          <w:spacing w:val="-3"/>
        </w:rPr>
        <w:t> </w:t>
      </w:r>
      <w:r>
        <w:rPr/>
        <w:t>tip</w:t>
      </w:r>
      <w:r>
        <w:rPr>
          <w:spacing w:val="-2"/>
        </w:rPr>
        <w:t> </w:t>
      </w:r>
      <w:r>
        <w:rPr/>
        <w:t>P.U.Z.</w:t>
      </w:r>
      <w:r>
        <w:rPr>
          <w:spacing w:val="-2"/>
        </w:rPr>
        <w:t> </w:t>
      </w:r>
      <w:r>
        <w:rPr/>
        <w:t>şi</w:t>
      </w:r>
      <w:r>
        <w:rPr>
          <w:spacing w:val="-11"/>
        </w:rPr>
        <w:t> </w:t>
      </w:r>
      <w:r>
        <w:rPr/>
        <w:t>P.U.D.,</w:t>
      </w:r>
      <w:r>
        <w:rPr>
          <w:spacing w:val="-1"/>
        </w:rPr>
        <w:t> </w:t>
      </w:r>
      <w:r>
        <w:rPr/>
        <w:t>altele</w:t>
      </w:r>
      <w:r>
        <w:rPr>
          <w:spacing w:val="-6"/>
        </w:rPr>
        <w:t> </w:t>
      </w:r>
      <w:r>
        <w:rPr/>
        <w:t>decât</w:t>
      </w:r>
      <w:r>
        <w:rPr>
          <w:spacing w:val="-2"/>
        </w:rPr>
        <w:t> </w:t>
      </w:r>
      <w:r>
        <w:rPr/>
        <w:t>cele</w:t>
      </w:r>
      <w:r>
        <w:rPr>
          <w:spacing w:val="-6"/>
        </w:rPr>
        <w:t> </w:t>
      </w:r>
      <w:r>
        <w:rPr/>
        <w:t>din</w:t>
      </w:r>
      <w:r>
        <w:rPr>
          <w:spacing w:val="-6"/>
        </w:rPr>
        <w:t> </w:t>
      </w:r>
      <w:r>
        <w:rPr/>
        <w:t>zonele</w:t>
      </w:r>
      <w:r>
        <w:rPr>
          <w:spacing w:val="-2"/>
        </w:rPr>
        <w:t> </w:t>
      </w:r>
      <w:r>
        <w:rPr/>
        <w:t>construite protejate sau zonele de protecţie</w:t>
      </w:r>
    </w:p>
    <w:p>
      <w:pPr>
        <w:pStyle w:val="BodyText"/>
        <w:spacing w:before="110"/>
        <w:ind w:right="405"/>
        <w:jc w:val="right"/>
      </w:pPr>
      <w:r>
        <w:rPr/>
        <w:t>Subsemnatul(a),</w:t>
      </w:r>
      <w:r>
        <w:rPr>
          <w:spacing w:val="58"/>
        </w:rPr>
        <w:t>  </w:t>
      </w:r>
      <w:r>
        <w:rPr/>
        <w:t>în</w:t>
      </w:r>
      <w:r>
        <w:rPr>
          <w:spacing w:val="56"/>
        </w:rPr>
        <w:t>  </w:t>
      </w:r>
      <w:r>
        <w:rPr/>
        <w:t>calitate</w:t>
      </w:r>
      <w:r>
        <w:rPr>
          <w:spacing w:val="55"/>
        </w:rPr>
        <w:t>  </w:t>
      </w:r>
      <w:r>
        <w:rPr/>
        <w:t>de</w:t>
      </w:r>
      <w:r>
        <w:rPr>
          <w:spacing w:val="55"/>
        </w:rPr>
        <w:t>  </w:t>
      </w:r>
      <w:r>
        <w:rPr/>
        <w:t>beneficiar</w:t>
      </w:r>
      <w:r>
        <w:rPr>
          <w:spacing w:val="59"/>
        </w:rPr>
        <w:t>  </w:t>
      </w:r>
      <w:r>
        <w:rPr/>
        <w:t>/</w:t>
      </w:r>
      <w:r>
        <w:rPr>
          <w:spacing w:val="52"/>
        </w:rPr>
        <w:t>  </w:t>
      </w:r>
      <w:r>
        <w:rPr/>
        <w:t>reprezentant</w:t>
      </w:r>
      <w:r>
        <w:rPr>
          <w:spacing w:val="56"/>
        </w:rPr>
        <w:t>  </w:t>
      </w:r>
      <w:r>
        <w:rPr/>
        <w:t>al</w:t>
      </w:r>
      <w:r>
        <w:rPr>
          <w:spacing w:val="67"/>
        </w:rPr>
        <w:t>  </w:t>
      </w:r>
      <w:r>
        <w:rPr>
          <w:spacing w:val="-2"/>
        </w:rPr>
        <w:t>……………..………………….</w:t>
      </w:r>
    </w:p>
    <w:p>
      <w:pPr>
        <w:pStyle w:val="BodyText"/>
        <w:tabs>
          <w:tab w:pos="5737" w:val="left" w:leader="none"/>
          <w:tab w:pos="6241" w:val="left" w:leader="none"/>
          <w:tab w:pos="7072" w:val="left" w:leader="none"/>
          <w:tab w:pos="7418" w:val="left" w:leader="none"/>
          <w:tab w:pos="8569" w:val="left" w:leader="none"/>
          <w:tab w:pos="9024" w:val="left" w:leader="none"/>
        </w:tabs>
        <w:spacing w:before="7"/>
        <w:ind w:right="413"/>
        <w:jc w:val="right"/>
      </w:pPr>
      <w:r>
        <w:rPr>
          <w:spacing w:val="-2"/>
          <w:w w:val="145"/>
        </w:rPr>
        <w:t>……..…………...….……………………………………………,</w:t>
      </w:r>
      <w:r>
        <w:rPr/>
        <w:tab/>
      </w:r>
      <w:r>
        <w:rPr>
          <w:spacing w:val="-5"/>
          <w:w w:val="110"/>
        </w:rPr>
        <w:t>cu</w:t>
      </w:r>
      <w:r>
        <w:rPr/>
        <w:tab/>
      </w:r>
      <w:r>
        <w:rPr>
          <w:spacing w:val="-2"/>
          <w:w w:val="115"/>
        </w:rPr>
        <w:t>sediul</w:t>
      </w:r>
      <w:r>
        <w:rPr/>
        <w:tab/>
      </w:r>
      <w:r>
        <w:rPr>
          <w:spacing w:val="-10"/>
          <w:w w:val="115"/>
        </w:rPr>
        <w:t>/</w:t>
      </w:r>
      <w:r>
        <w:rPr/>
        <w:tab/>
      </w:r>
      <w:r>
        <w:rPr>
          <w:spacing w:val="-2"/>
          <w:w w:val="115"/>
        </w:rPr>
        <w:t>domiciliul</w:t>
      </w:r>
      <w:r>
        <w:rPr/>
        <w:tab/>
      </w:r>
      <w:r>
        <w:rPr>
          <w:spacing w:val="-5"/>
          <w:w w:val="115"/>
        </w:rPr>
        <w:t>în</w:t>
      </w:r>
      <w:r>
        <w:rPr/>
        <w:tab/>
      </w:r>
      <w:r>
        <w:rPr>
          <w:spacing w:val="-2"/>
          <w:w w:val="105"/>
        </w:rPr>
        <w:t>localitatea</w:t>
      </w:r>
    </w:p>
    <w:p>
      <w:pPr>
        <w:pStyle w:val="BodyText"/>
        <w:tabs>
          <w:tab w:pos="9781" w:val="left" w:leader="dot"/>
        </w:tabs>
        <w:spacing w:before="2"/>
        <w:ind w:left="53"/>
        <w:jc w:val="both"/>
      </w:pPr>
      <w:r>
        <w:rPr>
          <w:spacing w:val="-2"/>
        </w:rPr>
        <w:t>.................................................................................</w:t>
      </w:r>
      <w:r>
        <w:rPr>
          <w:spacing w:val="40"/>
        </w:rPr>
        <w:t>  </w:t>
      </w:r>
      <w:r>
        <w:rPr>
          <w:spacing w:val="-5"/>
        </w:rPr>
        <w:t>str</w:t>
      </w:r>
      <w:r>
        <w:rPr>
          <w:rFonts w:ascii="Times New Roman"/>
        </w:rPr>
        <w:tab/>
      </w:r>
      <w:r>
        <w:rPr>
          <w:spacing w:val="-5"/>
        </w:rPr>
        <w:t>nr.</w:t>
      </w:r>
    </w:p>
    <w:p>
      <w:pPr>
        <w:pStyle w:val="BodyText"/>
        <w:spacing w:line="244" w:lineRule="auto" w:before="3"/>
        <w:ind w:left="53" w:right="408"/>
        <w:jc w:val="both"/>
      </w:pPr>
      <w:r>
        <w:rPr>
          <w:w w:val="155"/>
        </w:rPr>
        <w:t>………</w:t>
      </w:r>
      <w:r>
        <w:rPr>
          <w:w w:val="155"/>
        </w:rPr>
        <w:t> </w:t>
      </w:r>
      <w:r>
        <w:rPr>
          <w:w w:val="120"/>
        </w:rPr>
        <w:t>bl.</w:t>
      </w:r>
      <w:r>
        <w:rPr>
          <w:w w:val="120"/>
        </w:rPr>
        <w:t> </w:t>
      </w:r>
      <w:r>
        <w:rPr>
          <w:w w:val="155"/>
        </w:rPr>
        <w:t>………</w:t>
      </w:r>
      <w:r>
        <w:rPr>
          <w:w w:val="155"/>
        </w:rPr>
        <w:t> </w:t>
      </w:r>
      <w:r>
        <w:rPr>
          <w:w w:val="120"/>
        </w:rPr>
        <w:t>ap.</w:t>
      </w:r>
      <w:r>
        <w:rPr>
          <w:w w:val="120"/>
        </w:rPr>
        <w:t> </w:t>
      </w:r>
      <w:r>
        <w:rPr>
          <w:w w:val="155"/>
        </w:rPr>
        <w:t>……</w:t>
      </w:r>
      <w:r>
        <w:rPr>
          <w:w w:val="155"/>
        </w:rPr>
        <w:t> </w:t>
      </w:r>
      <w:r>
        <w:rPr>
          <w:w w:val="120"/>
        </w:rPr>
        <w:t>e-mail</w:t>
      </w:r>
      <w:r>
        <w:rPr>
          <w:w w:val="120"/>
        </w:rPr>
        <w:t> </w:t>
      </w:r>
      <w:r>
        <w:rPr>
          <w:w w:val="155"/>
        </w:rPr>
        <w:t>……………………………………………………..,</w:t>
      </w:r>
      <w:r>
        <w:rPr>
          <w:w w:val="155"/>
        </w:rPr>
        <w:t> </w:t>
      </w:r>
      <w:r>
        <w:rPr>
          <w:w w:val="120"/>
        </w:rPr>
        <w:t>solicit</w:t>
      </w:r>
      <w:r>
        <w:rPr>
          <w:w w:val="120"/>
        </w:rPr>
        <w:t> prin</w:t>
      </w:r>
      <w:r>
        <w:rPr>
          <w:w w:val="120"/>
        </w:rPr>
        <w:t> prezenta, eliberarea</w:t>
      </w:r>
      <w:r>
        <w:rPr>
          <w:spacing w:val="62"/>
          <w:w w:val="120"/>
        </w:rPr>
        <w:t>   </w:t>
      </w:r>
      <w:r>
        <w:rPr>
          <w:rFonts w:ascii="Arial" w:hAnsi="Arial"/>
          <w:b/>
          <w:i/>
          <w:w w:val="120"/>
        </w:rPr>
        <w:t>Avizului</w:t>
      </w:r>
      <w:r>
        <w:rPr>
          <w:rFonts w:ascii="Arial" w:hAnsi="Arial"/>
          <w:b/>
          <w:i/>
          <w:spacing w:val="60"/>
          <w:w w:val="120"/>
        </w:rPr>
        <w:t>   </w:t>
      </w:r>
      <w:r>
        <w:rPr>
          <w:rFonts w:ascii="Arial" w:hAnsi="Arial"/>
          <w:b/>
          <w:i/>
          <w:w w:val="120"/>
        </w:rPr>
        <w:t>de</w:t>
      </w:r>
      <w:r>
        <w:rPr>
          <w:rFonts w:ascii="Arial" w:hAnsi="Arial"/>
          <w:b/>
          <w:i/>
          <w:spacing w:val="59"/>
          <w:w w:val="120"/>
        </w:rPr>
        <w:t>   </w:t>
      </w:r>
      <w:r>
        <w:rPr>
          <w:rFonts w:ascii="Arial" w:hAnsi="Arial"/>
          <w:b/>
          <w:i/>
          <w:w w:val="120"/>
        </w:rPr>
        <w:t>specialitate</w:t>
      </w:r>
      <w:r>
        <w:rPr>
          <w:rFonts w:ascii="Arial" w:hAnsi="Arial"/>
          <w:b/>
          <w:i/>
          <w:spacing w:val="60"/>
          <w:w w:val="120"/>
        </w:rPr>
        <w:t>   </w:t>
      </w:r>
      <w:r>
        <w:rPr>
          <w:w w:val="120"/>
        </w:rPr>
        <w:t>pentru</w:t>
      </w:r>
      <w:r>
        <w:rPr>
          <w:spacing w:val="63"/>
          <w:w w:val="120"/>
        </w:rPr>
        <w:t>   </w:t>
      </w:r>
      <w:r>
        <w:rPr>
          <w:w w:val="120"/>
        </w:rPr>
        <w:t>documentaţia</w:t>
      </w:r>
      <w:r>
        <w:rPr>
          <w:spacing w:val="62"/>
          <w:w w:val="120"/>
        </w:rPr>
        <w:t>   </w:t>
      </w:r>
      <w:r>
        <w:rPr>
          <w:w w:val="120"/>
        </w:rPr>
        <w:t>de</w:t>
      </w:r>
      <w:r>
        <w:rPr>
          <w:spacing w:val="63"/>
          <w:w w:val="120"/>
        </w:rPr>
        <w:t>   </w:t>
      </w:r>
      <w:r>
        <w:rPr>
          <w:spacing w:val="-2"/>
          <w:w w:val="105"/>
        </w:rPr>
        <w:t>urbanism:</w:t>
      </w:r>
    </w:p>
    <w:p>
      <w:pPr>
        <w:pStyle w:val="BodyText"/>
        <w:spacing w:line="242" w:lineRule="auto"/>
        <w:ind w:left="773" w:right="411" w:hanging="720"/>
        <w:jc w:val="both"/>
      </w:pPr>
      <w:r>
        <w:rPr>
          <w:spacing w:val="-2"/>
          <w:w w:val="155"/>
        </w:rPr>
        <w:t>………………………………………………………………………………………………………………………..…..</w:t>
      </w:r>
      <w:r>
        <w:rPr>
          <w:spacing w:val="80"/>
          <w:w w:val="155"/>
        </w:rPr>
        <w:t>       </w:t>
      </w:r>
      <w:r>
        <w:rPr/>
        <w:t>În</w:t>
      </w:r>
      <w:r>
        <w:rPr>
          <w:spacing w:val="22"/>
        </w:rPr>
        <w:t> </w:t>
      </w:r>
      <w:r>
        <w:rPr/>
        <w:t>conformitate</w:t>
      </w:r>
      <w:r>
        <w:rPr>
          <w:spacing w:val="24"/>
        </w:rPr>
        <w:t> </w:t>
      </w:r>
      <w:r>
        <w:rPr/>
        <w:t>cu</w:t>
      </w:r>
      <w:r>
        <w:rPr>
          <w:spacing w:val="22"/>
        </w:rPr>
        <w:t> </w:t>
      </w:r>
      <w:r>
        <w:rPr/>
        <w:t>prevederile</w:t>
      </w:r>
      <w:r>
        <w:rPr>
          <w:spacing w:val="23"/>
        </w:rPr>
        <w:t> </w:t>
      </w:r>
      <w:r>
        <w:rPr/>
        <w:t>art.</w:t>
      </w:r>
      <w:r>
        <w:rPr>
          <w:spacing w:val="23"/>
        </w:rPr>
        <w:t> </w:t>
      </w:r>
      <w:r>
        <w:rPr/>
        <w:t>47</w:t>
      </w:r>
      <w:r>
        <w:rPr>
          <w:spacing w:val="22"/>
        </w:rPr>
        <w:t> </w:t>
      </w:r>
      <w:r>
        <w:rPr/>
        <w:t>alin.</w:t>
      </w:r>
      <w:r>
        <w:rPr>
          <w:spacing w:val="24"/>
        </w:rPr>
        <w:t> </w:t>
      </w:r>
      <w:r>
        <w:rPr/>
        <w:t>(2),</w:t>
      </w:r>
      <w:r>
        <w:rPr>
          <w:spacing w:val="23"/>
        </w:rPr>
        <w:t> </w:t>
      </w:r>
      <w:r>
        <w:rPr/>
        <w:t>lit.</w:t>
      </w:r>
      <w:r>
        <w:rPr>
          <w:spacing w:val="20"/>
        </w:rPr>
        <w:t> </w:t>
      </w:r>
      <w:r>
        <w:rPr/>
        <w:t>f),</w:t>
      </w:r>
      <w:r>
        <w:rPr>
          <w:spacing w:val="23"/>
        </w:rPr>
        <w:t> </w:t>
      </w:r>
      <w:r>
        <w:rPr/>
        <w:t>art.</w:t>
      </w:r>
      <w:r>
        <w:rPr>
          <w:spacing w:val="23"/>
        </w:rPr>
        <w:t> </w:t>
      </w:r>
      <w:r>
        <w:rPr/>
        <w:t>47^1,</w:t>
      </w:r>
      <w:r>
        <w:rPr>
          <w:spacing w:val="24"/>
        </w:rPr>
        <w:t> </w:t>
      </w:r>
      <w:r>
        <w:rPr/>
        <w:t>Anexa</w:t>
      </w:r>
      <w:r>
        <w:rPr>
          <w:spacing w:val="22"/>
        </w:rPr>
        <w:t> </w:t>
      </w:r>
      <w:r>
        <w:rPr/>
        <w:t>1,</w:t>
      </w:r>
      <w:r>
        <w:rPr>
          <w:spacing w:val="23"/>
        </w:rPr>
        <w:t> </w:t>
      </w:r>
      <w:r>
        <w:rPr/>
        <w:t>pct.</w:t>
      </w:r>
      <w:r>
        <w:rPr>
          <w:spacing w:val="23"/>
        </w:rPr>
        <w:t> </w:t>
      </w:r>
      <w:r>
        <w:rPr/>
        <w:t>12,</w:t>
      </w:r>
      <w:r>
        <w:rPr>
          <w:spacing w:val="24"/>
        </w:rPr>
        <w:t> </w:t>
      </w:r>
      <w:r>
        <w:rPr/>
        <w:t>12^1,</w:t>
      </w:r>
      <w:r>
        <w:rPr>
          <w:spacing w:val="23"/>
        </w:rPr>
        <w:t> </w:t>
      </w:r>
      <w:r>
        <w:rPr/>
        <w:t>12^1</w:t>
      </w:r>
      <w:r>
        <w:rPr>
          <w:spacing w:val="22"/>
        </w:rPr>
        <w:t> </w:t>
      </w:r>
      <w:r>
        <w:rPr>
          <w:spacing w:val="-4"/>
        </w:rPr>
        <w:t>bis,</w:t>
      </w:r>
    </w:p>
    <w:p>
      <w:pPr>
        <w:pStyle w:val="BodyText"/>
        <w:spacing w:line="244" w:lineRule="auto"/>
        <w:ind w:left="53" w:right="406"/>
        <w:jc w:val="both"/>
      </w:pPr>
      <w:r>
        <w:rPr/>
        <w:t>12^4 din Legea 350/2001,</w:t>
      </w:r>
      <w:r>
        <w:rPr>
          <w:spacing w:val="21"/>
        </w:rPr>
        <w:t> </w:t>
      </w:r>
      <w:r>
        <w:rPr/>
        <w:t>ale art. 45 alin. (2), art. 46 alin. (1) lit. b) şi d) din Legea 422/2001 republicată,</w:t>
      </w:r>
      <w:r>
        <w:rPr>
          <w:spacing w:val="40"/>
        </w:rPr>
        <w:t> </w:t>
      </w:r>
      <w:r>
        <w:rPr/>
        <w:t>ale art. 2, alin. (7), lit. d) şi ale art. 19, lit. f) din O.G. 43/2000 republicată, ale Ordinul M.C. nr. 3189/2020,</w:t>
      </w:r>
      <w:r>
        <w:rPr>
          <w:spacing w:val="40"/>
        </w:rPr>
        <w:t> </w:t>
      </w:r>
      <w:r>
        <w:rPr/>
        <w:t>ale art. 4-7 din Instrucţiune M.C. nr. 1/2022, ale Dispoziţiei M.C. nr. 4300-VN/03.11.2005, completată cu Dispoziţia M.C. nr. 5596-VN/01.08.2007, ale Ordinului M.L.P.A.T. nr. 176/N/2000 Reglementare Tehnică indicativ</w:t>
      </w:r>
      <w:r>
        <w:rPr>
          <w:spacing w:val="21"/>
        </w:rPr>
        <w:t> </w:t>
      </w:r>
      <w:r>
        <w:rPr/>
        <w:t>GM-010-2000, ale Ordinului M.D.R.T. 2701/2010, ale Ordin 233/2016 prezenta documentaţie nr.</w:t>
      </w:r>
    </w:p>
    <w:p>
      <w:pPr>
        <w:pStyle w:val="BodyText"/>
        <w:tabs>
          <w:tab w:pos="9973" w:val="left" w:leader="dot"/>
        </w:tabs>
        <w:spacing w:line="236" w:lineRule="exact"/>
        <w:ind w:left="53"/>
        <w:jc w:val="both"/>
      </w:pPr>
      <w:r>
        <w:rPr>
          <w:w w:val="115"/>
        </w:rPr>
        <w:t>................,</w:t>
      </w:r>
      <w:r>
        <w:rPr>
          <w:spacing w:val="22"/>
          <w:w w:val="120"/>
        </w:rPr>
        <w:t>  </w:t>
      </w:r>
      <w:r>
        <w:rPr>
          <w:w w:val="120"/>
        </w:rPr>
        <w:t>faza……………..…,</w:t>
      </w:r>
      <w:r>
        <w:rPr>
          <w:spacing w:val="24"/>
          <w:w w:val="120"/>
        </w:rPr>
        <w:t>  </w:t>
      </w:r>
      <w:r>
        <w:rPr>
          <w:spacing w:val="-2"/>
          <w:w w:val="115"/>
        </w:rPr>
        <w:t>proiectant</w:t>
      </w:r>
      <w:r>
        <w:rPr>
          <w:rFonts w:ascii="Times New Roman" w:hAnsi="Times New Roman"/>
        </w:rPr>
        <w:tab/>
      </w:r>
      <w:r>
        <w:rPr>
          <w:spacing w:val="-10"/>
          <w:w w:val="115"/>
        </w:rPr>
        <w:t>,</w:t>
      </w:r>
    </w:p>
    <w:p>
      <w:pPr>
        <w:pStyle w:val="BodyText"/>
        <w:spacing w:line="237" w:lineRule="exact"/>
        <w:ind w:left="53"/>
        <w:jc w:val="both"/>
      </w:pPr>
      <w:r>
        <w:rPr/>
        <w:t>conţine</w:t>
      </w:r>
      <w:r>
        <w:rPr>
          <w:spacing w:val="-9"/>
        </w:rPr>
        <w:t> </w:t>
      </w:r>
      <w:r>
        <w:rPr/>
        <w:t>următoarele</w:t>
      </w:r>
      <w:r>
        <w:rPr>
          <w:spacing w:val="-10"/>
        </w:rPr>
        <w:t> </w:t>
      </w:r>
      <w:r>
        <w:rPr>
          <w:spacing w:val="-4"/>
        </w:rPr>
        <w:t>acte:</w:t>
      </w:r>
    </w:p>
    <w:p>
      <w:pPr>
        <w:pStyle w:val="Heading2"/>
        <w:spacing w:line="241" w:lineRule="exact"/>
      </w:pPr>
      <w:r>
        <w:rPr/>
        <w:t>PIESE</w:t>
      </w:r>
      <w:r>
        <w:rPr>
          <w:spacing w:val="-11"/>
        </w:rPr>
        <w:t> </w:t>
      </w:r>
      <w:r>
        <w:rPr>
          <w:spacing w:val="-2"/>
        </w:rPr>
        <w:t>SCRISE</w:t>
      </w:r>
    </w:p>
    <w:p>
      <w:pPr>
        <w:pStyle w:val="ListParagraph"/>
        <w:numPr>
          <w:ilvl w:val="0"/>
          <w:numId w:val="1"/>
        </w:numPr>
        <w:tabs>
          <w:tab w:pos="773" w:val="left" w:leader="none"/>
        </w:tabs>
        <w:spacing w:line="291" w:lineRule="exact" w:before="0" w:after="0"/>
        <w:ind w:left="773" w:right="0" w:hanging="360"/>
        <w:jc w:val="left"/>
        <w:rPr>
          <w:sz w:val="21"/>
        </w:rPr>
      </w:pPr>
      <w:r>
        <w:rPr>
          <w:sz w:val="21"/>
        </w:rPr>
        <w:t>Memoriu</w:t>
      </w:r>
      <w:r>
        <w:rPr>
          <w:spacing w:val="-5"/>
          <w:sz w:val="21"/>
        </w:rPr>
        <w:t> </w:t>
      </w:r>
      <w:r>
        <w:rPr>
          <w:spacing w:val="-2"/>
          <w:sz w:val="21"/>
        </w:rPr>
        <w:t>general</w:t>
      </w:r>
    </w:p>
    <w:p>
      <w:pPr>
        <w:pStyle w:val="ListParagraph"/>
        <w:numPr>
          <w:ilvl w:val="0"/>
          <w:numId w:val="1"/>
        </w:numPr>
        <w:tabs>
          <w:tab w:pos="773" w:val="left" w:leader="none"/>
        </w:tabs>
        <w:spacing w:line="284" w:lineRule="exact" w:before="0" w:after="0"/>
        <w:ind w:left="773" w:right="0" w:hanging="360"/>
        <w:jc w:val="left"/>
        <w:rPr>
          <w:sz w:val="21"/>
        </w:rPr>
      </w:pPr>
      <w:r>
        <w:rPr>
          <w:sz w:val="21"/>
        </w:rPr>
        <w:t>Regulament</w:t>
      </w:r>
      <w:r>
        <w:rPr>
          <w:spacing w:val="-8"/>
          <w:sz w:val="21"/>
        </w:rPr>
        <w:t> </w:t>
      </w:r>
      <w:r>
        <w:rPr>
          <w:sz w:val="21"/>
        </w:rPr>
        <w:t>Local</w:t>
      </w:r>
      <w:r>
        <w:rPr>
          <w:spacing w:val="-7"/>
          <w:sz w:val="21"/>
        </w:rPr>
        <w:t> </w:t>
      </w:r>
      <w:r>
        <w:rPr>
          <w:sz w:val="21"/>
        </w:rPr>
        <w:t>de</w:t>
      </w:r>
      <w:r>
        <w:rPr>
          <w:spacing w:val="-4"/>
          <w:sz w:val="21"/>
        </w:rPr>
        <w:t> </w:t>
      </w:r>
      <w:r>
        <w:rPr>
          <w:spacing w:val="-2"/>
          <w:sz w:val="21"/>
        </w:rPr>
        <w:t>Urbanism</w:t>
      </w:r>
    </w:p>
    <w:p>
      <w:pPr>
        <w:pStyle w:val="Heading2"/>
      </w:pPr>
      <w:r>
        <w:rPr/>
        <w:t>PIESE</w:t>
      </w:r>
      <w:r>
        <w:rPr>
          <w:spacing w:val="-11"/>
        </w:rPr>
        <w:t> </w:t>
      </w:r>
      <w:r>
        <w:rPr>
          <w:spacing w:val="-2"/>
        </w:rPr>
        <w:t>DESENATE</w:t>
      </w:r>
    </w:p>
    <w:p>
      <w:pPr>
        <w:pStyle w:val="ListParagraph"/>
        <w:numPr>
          <w:ilvl w:val="0"/>
          <w:numId w:val="1"/>
        </w:numPr>
        <w:tabs>
          <w:tab w:pos="773" w:val="left" w:leader="none"/>
        </w:tabs>
        <w:spacing w:line="240" w:lineRule="auto" w:before="7" w:after="0"/>
        <w:ind w:left="773" w:right="405" w:hanging="360"/>
        <w:jc w:val="both"/>
        <w:rPr>
          <w:sz w:val="21"/>
        </w:rPr>
      </w:pPr>
      <w:r>
        <w:rPr>
          <w:sz w:val="21"/>
        </w:rPr>
        <w:t>încadrarea în localitate a zonei ce face obiectul P.U.Z. (relaţionarea cu prevederile P.U.G. şi după caz, cu marcarea amplasamentului monumentelor istorice, siturilor arheologice, zonelor de protecţie, zonelor construite protejate, imobilelor cu valoare arhitecturală sau istorică deosebită, elementelor de peisaj protejat şi prezentarea distanţelor până la acestea);</w:t>
      </w:r>
    </w:p>
    <w:p>
      <w:pPr>
        <w:pStyle w:val="ListParagraph"/>
        <w:numPr>
          <w:ilvl w:val="0"/>
          <w:numId w:val="1"/>
        </w:numPr>
        <w:tabs>
          <w:tab w:pos="773" w:val="left" w:leader="none"/>
        </w:tabs>
        <w:spacing w:line="291" w:lineRule="exact" w:before="1" w:after="0"/>
        <w:ind w:left="773" w:right="0" w:hanging="360"/>
        <w:jc w:val="left"/>
        <w:rPr>
          <w:sz w:val="21"/>
        </w:rPr>
      </w:pPr>
      <w:r>
        <w:rPr>
          <w:sz w:val="21"/>
        </w:rPr>
        <w:t>analiza</w:t>
      </w:r>
      <w:r>
        <w:rPr>
          <w:spacing w:val="-10"/>
          <w:sz w:val="21"/>
        </w:rPr>
        <w:t> </w:t>
      </w:r>
      <w:r>
        <w:rPr>
          <w:sz w:val="21"/>
        </w:rPr>
        <w:t>situaţiei</w:t>
      </w:r>
      <w:r>
        <w:rPr>
          <w:spacing w:val="-2"/>
          <w:sz w:val="21"/>
        </w:rPr>
        <w:t> </w:t>
      </w:r>
      <w:r>
        <w:rPr>
          <w:sz w:val="21"/>
        </w:rPr>
        <w:t>existente,</w:t>
      </w:r>
      <w:r>
        <w:rPr>
          <w:spacing w:val="-4"/>
          <w:sz w:val="21"/>
        </w:rPr>
        <w:t> </w:t>
      </w:r>
      <w:r>
        <w:rPr>
          <w:sz w:val="21"/>
        </w:rPr>
        <w:t>pentru</w:t>
      </w:r>
      <w:r>
        <w:rPr>
          <w:spacing w:val="-9"/>
          <w:sz w:val="21"/>
        </w:rPr>
        <w:t> </w:t>
      </w:r>
      <w:r>
        <w:rPr>
          <w:sz w:val="21"/>
        </w:rPr>
        <w:t>zona</w:t>
      </w:r>
      <w:r>
        <w:rPr>
          <w:spacing w:val="-9"/>
          <w:sz w:val="21"/>
        </w:rPr>
        <w:t> </w:t>
      </w:r>
      <w:r>
        <w:rPr>
          <w:sz w:val="21"/>
        </w:rPr>
        <w:t>ce</w:t>
      </w:r>
      <w:r>
        <w:rPr>
          <w:spacing w:val="-9"/>
          <w:sz w:val="21"/>
        </w:rPr>
        <w:t> </w:t>
      </w:r>
      <w:r>
        <w:rPr>
          <w:sz w:val="21"/>
        </w:rPr>
        <w:t>face</w:t>
      </w:r>
      <w:r>
        <w:rPr>
          <w:spacing w:val="-9"/>
          <w:sz w:val="21"/>
        </w:rPr>
        <w:t> </w:t>
      </w:r>
      <w:r>
        <w:rPr>
          <w:sz w:val="21"/>
        </w:rPr>
        <w:t>obiectul</w:t>
      </w:r>
      <w:r>
        <w:rPr>
          <w:spacing w:val="-6"/>
          <w:sz w:val="21"/>
        </w:rPr>
        <w:t> </w:t>
      </w:r>
      <w:r>
        <w:rPr>
          <w:spacing w:val="-2"/>
          <w:sz w:val="21"/>
        </w:rPr>
        <w:t>P.U.Z.;</w:t>
      </w:r>
    </w:p>
    <w:p>
      <w:pPr>
        <w:pStyle w:val="ListParagraph"/>
        <w:numPr>
          <w:ilvl w:val="0"/>
          <w:numId w:val="1"/>
        </w:numPr>
        <w:tabs>
          <w:tab w:pos="773" w:val="left" w:leader="none"/>
        </w:tabs>
        <w:spacing w:line="286" w:lineRule="exact" w:before="0" w:after="0"/>
        <w:ind w:left="773" w:right="0" w:hanging="360"/>
        <w:jc w:val="left"/>
        <w:rPr>
          <w:sz w:val="21"/>
        </w:rPr>
      </w:pPr>
      <w:r>
        <w:rPr>
          <w:sz w:val="21"/>
        </w:rPr>
        <w:t>propuneri</w:t>
      </w:r>
      <w:r>
        <w:rPr>
          <w:spacing w:val="-8"/>
          <w:sz w:val="21"/>
        </w:rPr>
        <w:t> </w:t>
      </w:r>
      <w:r>
        <w:rPr>
          <w:sz w:val="21"/>
        </w:rPr>
        <w:t>de</w:t>
      </w:r>
      <w:r>
        <w:rPr>
          <w:spacing w:val="-10"/>
          <w:sz w:val="21"/>
        </w:rPr>
        <w:t> </w:t>
      </w:r>
      <w:r>
        <w:rPr>
          <w:sz w:val="21"/>
        </w:rPr>
        <w:t>reglementări</w:t>
      </w:r>
      <w:r>
        <w:rPr>
          <w:spacing w:val="-8"/>
          <w:sz w:val="21"/>
        </w:rPr>
        <w:t> </w:t>
      </w:r>
      <w:r>
        <w:rPr>
          <w:sz w:val="21"/>
        </w:rPr>
        <w:t>urbanistice,</w:t>
      </w:r>
      <w:r>
        <w:rPr>
          <w:spacing w:val="-9"/>
          <w:sz w:val="21"/>
        </w:rPr>
        <w:t> </w:t>
      </w:r>
      <w:r>
        <w:rPr>
          <w:sz w:val="21"/>
        </w:rPr>
        <w:t>zonificare</w:t>
      </w:r>
      <w:r>
        <w:rPr>
          <w:spacing w:val="-14"/>
          <w:sz w:val="21"/>
        </w:rPr>
        <w:t> </w:t>
      </w:r>
      <w:r>
        <w:rPr>
          <w:sz w:val="21"/>
        </w:rPr>
        <w:t>funcţională</w:t>
      </w:r>
      <w:r>
        <w:rPr>
          <w:spacing w:val="-10"/>
          <w:sz w:val="21"/>
        </w:rPr>
        <w:t> </w:t>
      </w:r>
      <w:r>
        <w:rPr>
          <w:sz w:val="21"/>
        </w:rPr>
        <w:t>şi</w:t>
      </w:r>
      <w:r>
        <w:rPr>
          <w:spacing w:val="-7"/>
          <w:sz w:val="21"/>
        </w:rPr>
        <w:t> </w:t>
      </w:r>
      <w:r>
        <w:rPr>
          <w:sz w:val="21"/>
        </w:rPr>
        <w:t>echipare</w:t>
      </w:r>
      <w:r>
        <w:rPr>
          <w:spacing w:val="-10"/>
          <w:sz w:val="21"/>
        </w:rPr>
        <w:t> </w:t>
      </w:r>
      <w:r>
        <w:rPr>
          <w:spacing w:val="-2"/>
          <w:sz w:val="21"/>
        </w:rPr>
        <w:t>edilitară;</w:t>
      </w:r>
    </w:p>
    <w:p>
      <w:pPr>
        <w:pStyle w:val="ListParagraph"/>
        <w:numPr>
          <w:ilvl w:val="0"/>
          <w:numId w:val="1"/>
        </w:numPr>
        <w:tabs>
          <w:tab w:pos="773" w:val="left" w:leader="none"/>
        </w:tabs>
        <w:spacing w:line="286" w:lineRule="exact" w:before="0" w:after="0"/>
        <w:ind w:left="773" w:right="0" w:hanging="360"/>
        <w:jc w:val="left"/>
        <w:rPr>
          <w:sz w:val="21"/>
        </w:rPr>
      </w:pPr>
      <w:r>
        <w:rPr>
          <w:sz w:val="21"/>
        </w:rPr>
        <w:t>propuneri</w:t>
      </w:r>
      <w:r>
        <w:rPr>
          <w:spacing w:val="-12"/>
          <w:sz w:val="21"/>
        </w:rPr>
        <w:t> </w:t>
      </w:r>
      <w:r>
        <w:rPr>
          <w:sz w:val="21"/>
        </w:rPr>
        <w:t>privind</w:t>
      </w:r>
      <w:r>
        <w:rPr>
          <w:spacing w:val="-10"/>
          <w:sz w:val="21"/>
        </w:rPr>
        <w:t> </w:t>
      </w:r>
      <w:r>
        <w:rPr>
          <w:sz w:val="21"/>
        </w:rPr>
        <w:t>circulaţia</w:t>
      </w:r>
      <w:r>
        <w:rPr>
          <w:spacing w:val="-11"/>
          <w:sz w:val="21"/>
        </w:rPr>
        <w:t> </w:t>
      </w:r>
      <w:r>
        <w:rPr>
          <w:sz w:val="21"/>
        </w:rPr>
        <w:t>juridică</w:t>
      </w:r>
      <w:r>
        <w:rPr>
          <w:spacing w:val="-10"/>
          <w:sz w:val="21"/>
        </w:rPr>
        <w:t> </w:t>
      </w:r>
      <w:r>
        <w:rPr>
          <w:sz w:val="21"/>
        </w:rPr>
        <w:t>a</w:t>
      </w:r>
      <w:r>
        <w:rPr>
          <w:spacing w:val="-10"/>
          <w:sz w:val="21"/>
        </w:rPr>
        <w:t> </w:t>
      </w:r>
      <w:r>
        <w:rPr>
          <w:sz w:val="21"/>
        </w:rPr>
        <w:t>terenurilor</w:t>
      </w:r>
      <w:r>
        <w:rPr>
          <w:spacing w:val="-7"/>
          <w:sz w:val="21"/>
        </w:rPr>
        <w:t> </w:t>
      </w:r>
      <w:r>
        <w:rPr>
          <w:sz w:val="21"/>
        </w:rPr>
        <w:t>şi</w:t>
      </w:r>
      <w:r>
        <w:rPr>
          <w:spacing w:val="-7"/>
          <w:sz w:val="21"/>
        </w:rPr>
        <w:t> </w:t>
      </w:r>
      <w:r>
        <w:rPr>
          <w:sz w:val="21"/>
        </w:rPr>
        <w:t>obiectivele</w:t>
      </w:r>
      <w:r>
        <w:rPr>
          <w:spacing w:val="-10"/>
          <w:sz w:val="21"/>
        </w:rPr>
        <w:t> </w:t>
      </w:r>
      <w:r>
        <w:rPr>
          <w:sz w:val="21"/>
        </w:rPr>
        <w:t>de</w:t>
      </w:r>
      <w:r>
        <w:rPr>
          <w:spacing w:val="-10"/>
          <w:sz w:val="21"/>
        </w:rPr>
        <w:t> </w:t>
      </w:r>
      <w:r>
        <w:rPr>
          <w:sz w:val="21"/>
        </w:rPr>
        <w:t>utilitate</w:t>
      </w:r>
      <w:r>
        <w:rPr>
          <w:spacing w:val="-11"/>
          <w:sz w:val="21"/>
        </w:rPr>
        <w:t> </w:t>
      </w:r>
      <w:r>
        <w:rPr>
          <w:spacing w:val="-2"/>
          <w:sz w:val="21"/>
        </w:rPr>
        <w:t>publică;</w:t>
      </w:r>
    </w:p>
    <w:p>
      <w:pPr>
        <w:pStyle w:val="ListParagraph"/>
        <w:numPr>
          <w:ilvl w:val="0"/>
          <w:numId w:val="1"/>
        </w:numPr>
        <w:tabs>
          <w:tab w:pos="773" w:val="left" w:leader="none"/>
        </w:tabs>
        <w:spacing w:line="284" w:lineRule="exact" w:before="0" w:after="0"/>
        <w:ind w:left="773" w:right="0" w:hanging="360"/>
        <w:jc w:val="left"/>
        <w:rPr>
          <w:sz w:val="21"/>
        </w:rPr>
      </w:pPr>
      <w:r>
        <w:rPr>
          <w:sz w:val="21"/>
        </w:rPr>
        <w:t>propuneri</w:t>
      </w:r>
      <w:r>
        <w:rPr>
          <w:spacing w:val="-6"/>
          <w:sz w:val="21"/>
        </w:rPr>
        <w:t> </w:t>
      </w:r>
      <w:r>
        <w:rPr>
          <w:sz w:val="21"/>
        </w:rPr>
        <w:t>de</w:t>
      </w:r>
      <w:r>
        <w:rPr>
          <w:spacing w:val="-8"/>
          <w:sz w:val="21"/>
        </w:rPr>
        <w:t> </w:t>
      </w:r>
      <w:r>
        <w:rPr>
          <w:sz w:val="21"/>
        </w:rPr>
        <w:t>ilustrare</w:t>
      </w:r>
      <w:r>
        <w:rPr>
          <w:spacing w:val="-8"/>
          <w:sz w:val="21"/>
        </w:rPr>
        <w:t> </w:t>
      </w:r>
      <w:r>
        <w:rPr>
          <w:sz w:val="21"/>
        </w:rPr>
        <w:t>urbanistică</w:t>
      </w:r>
      <w:r>
        <w:rPr>
          <w:spacing w:val="-8"/>
          <w:sz w:val="21"/>
        </w:rPr>
        <w:t> </w:t>
      </w:r>
      <w:r>
        <w:rPr>
          <w:sz w:val="21"/>
        </w:rPr>
        <w:t>a</w:t>
      </w:r>
      <w:r>
        <w:rPr>
          <w:spacing w:val="-8"/>
          <w:sz w:val="21"/>
        </w:rPr>
        <w:t> </w:t>
      </w:r>
      <w:r>
        <w:rPr>
          <w:sz w:val="21"/>
        </w:rPr>
        <w:t>zonei</w:t>
      </w:r>
      <w:r>
        <w:rPr>
          <w:spacing w:val="-5"/>
          <w:sz w:val="21"/>
        </w:rPr>
        <w:t> </w:t>
      </w:r>
      <w:r>
        <w:rPr>
          <w:spacing w:val="-2"/>
          <w:sz w:val="21"/>
        </w:rPr>
        <w:t>studiate.</w:t>
      </w:r>
    </w:p>
    <w:p>
      <w:pPr>
        <w:pStyle w:val="Heading2"/>
      </w:pPr>
      <w:r>
        <w:rPr>
          <w:spacing w:val="-2"/>
        </w:rPr>
        <w:t>ANEXE</w:t>
      </w:r>
    </w:p>
    <w:p>
      <w:pPr>
        <w:pStyle w:val="ListParagraph"/>
        <w:numPr>
          <w:ilvl w:val="0"/>
          <w:numId w:val="1"/>
        </w:numPr>
        <w:tabs>
          <w:tab w:pos="773" w:val="left" w:leader="none"/>
        </w:tabs>
        <w:spacing w:line="289" w:lineRule="exact" w:before="7" w:after="0"/>
        <w:ind w:left="773" w:right="0" w:hanging="360"/>
        <w:jc w:val="left"/>
        <w:rPr>
          <w:sz w:val="21"/>
        </w:rPr>
      </w:pPr>
      <w:r>
        <w:rPr>
          <w:sz w:val="21"/>
        </w:rPr>
        <w:t>Raportul</w:t>
      </w:r>
      <w:r>
        <w:rPr>
          <w:spacing w:val="-8"/>
          <w:sz w:val="21"/>
        </w:rPr>
        <w:t> </w:t>
      </w:r>
      <w:r>
        <w:rPr>
          <w:sz w:val="21"/>
        </w:rPr>
        <w:t>consultării</w:t>
      </w:r>
      <w:r>
        <w:rPr>
          <w:spacing w:val="-7"/>
          <w:sz w:val="21"/>
        </w:rPr>
        <w:t> </w:t>
      </w:r>
      <w:r>
        <w:rPr>
          <w:sz w:val="21"/>
        </w:rPr>
        <w:t>publice</w:t>
      </w:r>
      <w:r>
        <w:rPr>
          <w:spacing w:val="-10"/>
          <w:sz w:val="21"/>
        </w:rPr>
        <w:t> </w:t>
      </w:r>
      <w:r>
        <w:rPr>
          <w:sz w:val="21"/>
        </w:rPr>
        <w:t>a</w:t>
      </w:r>
      <w:r>
        <w:rPr>
          <w:spacing w:val="-10"/>
          <w:sz w:val="21"/>
        </w:rPr>
        <w:t> </w:t>
      </w:r>
      <w:r>
        <w:rPr>
          <w:spacing w:val="-2"/>
          <w:sz w:val="21"/>
        </w:rPr>
        <w:t>populaţiei;</w:t>
      </w:r>
    </w:p>
    <w:p>
      <w:pPr>
        <w:pStyle w:val="ListParagraph"/>
        <w:numPr>
          <w:ilvl w:val="0"/>
          <w:numId w:val="1"/>
        </w:numPr>
        <w:tabs>
          <w:tab w:pos="773" w:val="left" w:leader="none"/>
        </w:tabs>
        <w:spacing w:line="286" w:lineRule="exact" w:before="0" w:after="0"/>
        <w:ind w:left="773" w:right="0" w:hanging="360"/>
        <w:jc w:val="left"/>
        <w:rPr>
          <w:sz w:val="21"/>
        </w:rPr>
      </w:pPr>
      <w:r>
        <w:rPr>
          <w:sz w:val="21"/>
        </w:rPr>
        <w:t>Raport</w:t>
      </w:r>
      <w:r>
        <w:rPr>
          <w:spacing w:val="-8"/>
          <w:sz w:val="21"/>
        </w:rPr>
        <w:t> </w:t>
      </w:r>
      <w:r>
        <w:rPr>
          <w:sz w:val="21"/>
        </w:rPr>
        <w:t>de</w:t>
      </w:r>
      <w:r>
        <w:rPr>
          <w:spacing w:val="-7"/>
          <w:sz w:val="21"/>
        </w:rPr>
        <w:t> </w:t>
      </w:r>
      <w:r>
        <w:rPr>
          <w:sz w:val="21"/>
        </w:rPr>
        <w:t>diagnostic</w:t>
      </w:r>
      <w:r>
        <w:rPr>
          <w:spacing w:val="-7"/>
          <w:sz w:val="21"/>
        </w:rPr>
        <w:t> </w:t>
      </w:r>
      <w:r>
        <w:rPr>
          <w:sz w:val="21"/>
        </w:rPr>
        <w:t>arheologic</w:t>
      </w:r>
      <w:r>
        <w:rPr>
          <w:spacing w:val="-6"/>
          <w:sz w:val="21"/>
        </w:rPr>
        <w:t> </w:t>
      </w:r>
      <w:r>
        <w:rPr>
          <w:sz w:val="21"/>
        </w:rPr>
        <w:t>(după</w:t>
      </w:r>
      <w:r>
        <w:rPr>
          <w:spacing w:val="-8"/>
          <w:sz w:val="21"/>
        </w:rPr>
        <w:t> </w:t>
      </w:r>
      <w:r>
        <w:rPr>
          <w:spacing w:val="-4"/>
          <w:sz w:val="21"/>
        </w:rPr>
        <w:t>caz);</w:t>
      </w:r>
    </w:p>
    <w:p>
      <w:pPr>
        <w:pStyle w:val="ListParagraph"/>
        <w:numPr>
          <w:ilvl w:val="0"/>
          <w:numId w:val="1"/>
        </w:numPr>
        <w:tabs>
          <w:tab w:pos="773" w:val="left" w:leader="none"/>
        </w:tabs>
        <w:spacing w:line="232" w:lineRule="auto" w:before="5" w:after="0"/>
        <w:ind w:left="773" w:right="415" w:hanging="360"/>
        <w:jc w:val="left"/>
        <w:rPr>
          <w:sz w:val="21"/>
        </w:rPr>
      </w:pPr>
      <w:r>
        <w:rPr>
          <w:sz w:val="21"/>
        </w:rPr>
        <w:t>Studiu</w:t>
      </w:r>
      <w:r>
        <w:rPr>
          <w:spacing w:val="40"/>
          <w:sz w:val="21"/>
        </w:rPr>
        <w:t> </w:t>
      </w:r>
      <w:r>
        <w:rPr>
          <w:sz w:val="21"/>
        </w:rPr>
        <w:t>de</w:t>
      </w:r>
      <w:r>
        <w:rPr>
          <w:spacing w:val="40"/>
          <w:sz w:val="21"/>
        </w:rPr>
        <w:t> </w:t>
      </w:r>
      <w:r>
        <w:rPr>
          <w:sz w:val="21"/>
        </w:rPr>
        <w:t>fundamentare</w:t>
      </w:r>
      <w:r>
        <w:rPr>
          <w:spacing w:val="40"/>
          <w:sz w:val="21"/>
        </w:rPr>
        <w:t> </w:t>
      </w:r>
      <w:r>
        <w:rPr>
          <w:sz w:val="21"/>
        </w:rPr>
        <w:t>teoretic</w:t>
      </w:r>
      <w:r>
        <w:rPr>
          <w:spacing w:val="40"/>
          <w:sz w:val="21"/>
        </w:rPr>
        <w:t> </w:t>
      </w:r>
      <w:r>
        <w:rPr>
          <w:sz w:val="21"/>
        </w:rPr>
        <w:t>/</w:t>
      </w:r>
      <w:r>
        <w:rPr>
          <w:spacing w:val="40"/>
          <w:sz w:val="21"/>
        </w:rPr>
        <w:t> </w:t>
      </w:r>
      <w:r>
        <w:rPr>
          <w:sz w:val="21"/>
        </w:rPr>
        <w:t>Punct</w:t>
      </w:r>
      <w:r>
        <w:rPr>
          <w:spacing w:val="40"/>
          <w:sz w:val="21"/>
        </w:rPr>
        <w:t> </w:t>
      </w:r>
      <w:r>
        <w:rPr>
          <w:sz w:val="21"/>
        </w:rPr>
        <w:t>de</w:t>
      </w:r>
      <w:r>
        <w:rPr>
          <w:spacing w:val="40"/>
          <w:sz w:val="21"/>
        </w:rPr>
        <w:t> </w:t>
      </w:r>
      <w:r>
        <w:rPr>
          <w:sz w:val="21"/>
        </w:rPr>
        <w:t>vedere</w:t>
      </w:r>
      <w:r>
        <w:rPr>
          <w:spacing w:val="40"/>
          <w:sz w:val="21"/>
        </w:rPr>
        <w:t> </w:t>
      </w:r>
      <w:r>
        <w:rPr>
          <w:sz w:val="21"/>
        </w:rPr>
        <w:t>de</w:t>
      </w:r>
      <w:r>
        <w:rPr>
          <w:spacing w:val="40"/>
          <w:sz w:val="21"/>
        </w:rPr>
        <w:t> </w:t>
      </w:r>
      <w:r>
        <w:rPr>
          <w:sz w:val="21"/>
        </w:rPr>
        <w:t>la</w:t>
      </w:r>
      <w:r>
        <w:rPr>
          <w:spacing w:val="40"/>
          <w:sz w:val="21"/>
        </w:rPr>
        <w:t> </w:t>
      </w:r>
      <w:r>
        <w:rPr>
          <w:sz w:val="21"/>
        </w:rPr>
        <w:t>muzeu</w:t>
      </w:r>
      <w:r>
        <w:rPr>
          <w:spacing w:val="40"/>
          <w:sz w:val="21"/>
        </w:rPr>
        <w:t> </w:t>
      </w:r>
      <w:r>
        <w:rPr>
          <w:sz w:val="21"/>
        </w:rPr>
        <w:t>privind</w:t>
      </w:r>
      <w:r>
        <w:rPr>
          <w:spacing w:val="40"/>
          <w:sz w:val="21"/>
        </w:rPr>
        <w:t> </w:t>
      </w:r>
      <w:r>
        <w:rPr>
          <w:sz w:val="21"/>
        </w:rPr>
        <w:t>existenţa</w:t>
      </w:r>
      <w:r>
        <w:rPr>
          <w:spacing w:val="40"/>
          <w:sz w:val="21"/>
        </w:rPr>
        <w:t> </w:t>
      </w:r>
      <w:r>
        <w:rPr>
          <w:sz w:val="21"/>
        </w:rPr>
        <w:t>cercetărilor arheologice pe amplasament şi a rezultatelor acestora (după caz).</w:t>
      </w:r>
    </w:p>
    <w:p>
      <w:pPr>
        <w:pStyle w:val="Heading2"/>
        <w:spacing w:line="238" w:lineRule="exact"/>
        <w:rPr>
          <w:rFonts w:ascii="Microsoft Sans Serif" w:hAnsi="Microsoft Sans Serif"/>
          <w:b w:val="0"/>
        </w:rPr>
      </w:pPr>
      <w:r>
        <w:rPr/>
        <w:t>DOCUMENTAŢIA</w:t>
      </w:r>
      <w:r>
        <w:rPr>
          <w:spacing w:val="-12"/>
        </w:rPr>
        <w:t> </w:t>
      </w:r>
      <w:r>
        <w:rPr/>
        <w:t>PE</w:t>
      </w:r>
      <w:r>
        <w:rPr>
          <w:spacing w:val="-9"/>
        </w:rPr>
        <w:t> </w:t>
      </w:r>
      <w:r>
        <w:rPr/>
        <w:t>SUPORT</w:t>
      </w:r>
      <w:r>
        <w:rPr>
          <w:spacing w:val="-6"/>
        </w:rPr>
        <w:t> </w:t>
      </w:r>
      <w:r>
        <w:rPr>
          <w:spacing w:val="-2"/>
        </w:rPr>
        <w:t>ELECTRONIC</w:t>
      </w:r>
      <w:r>
        <w:rPr>
          <w:rFonts w:ascii="Microsoft Sans Serif" w:hAnsi="Microsoft Sans Serif"/>
          <w:b w:val="0"/>
          <w:spacing w:val="-2"/>
        </w:rPr>
        <w:t>,</w:t>
      </w:r>
    </w:p>
    <w:p>
      <w:pPr>
        <w:pStyle w:val="ListParagraph"/>
        <w:numPr>
          <w:ilvl w:val="0"/>
          <w:numId w:val="1"/>
        </w:numPr>
        <w:tabs>
          <w:tab w:pos="773" w:val="left" w:leader="none"/>
        </w:tabs>
        <w:spacing w:line="232" w:lineRule="auto" w:before="14" w:after="0"/>
        <w:ind w:left="773" w:right="412" w:hanging="360"/>
        <w:jc w:val="left"/>
        <w:rPr>
          <w:sz w:val="21"/>
        </w:rPr>
      </w:pPr>
      <w:r>
        <w:rPr>
          <w:sz w:val="21"/>
        </w:rPr>
        <w:t>Piese scrise, Piese desenate şi Anexe (în format PDF), inclusiv inventarul cu coordonatele Stereo 70 ale siturilor arheologice identificate prin diagnosticul arheologic (dacă este cazul);</w:t>
      </w:r>
    </w:p>
    <w:p>
      <w:pPr>
        <w:pStyle w:val="ListParagraph"/>
        <w:numPr>
          <w:ilvl w:val="0"/>
          <w:numId w:val="1"/>
        </w:numPr>
        <w:tabs>
          <w:tab w:pos="773" w:val="left" w:leader="none"/>
        </w:tabs>
        <w:spacing w:line="240" w:lineRule="auto" w:before="0" w:after="0"/>
        <w:ind w:left="773" w:right="0" w:hanging="360"/>
        <w:jc w:val="left"/>
        <w:rPr>
          <w:sz w:val="24"/>
        </w:rPr>
      </w:pPr>
      <w:r>
        <w:rPr>
          <w:sz w:val="24"/>
        </w:rPr>
        <w:t>Planuri operaţionale</w:t>
      </w:r>
      <w:r>
        <w:rPr>
          <w:spacing w:val="-2"/>
          <w:sz w:val="24"/>
        </w:rPr>
        <w:t> </w:t>
      </w:r>
      <w:r>
        <w:rPr>
          <w:sz w:val="24"/>
        </w:rPr>
        <w:t>(în</w:t>
      </w:r>
      <w:r>
        <w:rPr>
          <w:spacing w:val="2"/>
          <w:sz w:val="24"/>
        </w:rPr>
        <w:t> </w:t>
      </w:r>
      <w:r>
        <w:rPr>
          <w:sz w:val="24"/>
        </w:rPr>
        <w:t>format</w:t>
      </w:r>
      <w:r>
        <w:rPr>
          <w:spacing w:val="3"/>
          <w:sz w:val="24"/>
        </w:rPr>
        <w:t> </w:t>
      </w:r>
      <w:r>
        <w:rPr>
          <w:rFonts w:ascii="Arial" w:hAnsi="Arial"/>
          <w:b/>
          <w:sz w:val="24"/>
        </w:rPr>
        <w:t>„</w:t>
      </w:r>
      <w:r>
        <w:rPr>
          <w:rFonts w:ascii="Arial" w:hAnsi="Arial"/>
          <w:i/>
          <w:sz w:val="24"/>
        </w:rPr>
        <w:t>dwg</w:t>
      </w:r>
      <w:r>
        <w:rPr>
          <w:rFonts w:ascii="Arial" w:hAnsi="Arial"/>
          <w:b/>
          <w:sz w:val="24"/>
        </w:rPr>
        <w:t>”</w:t>
      </w:r>
      <w:r>
        <w:rPr>
          <w:rFonts w:ascii="Arial" w:hAnsi="Arial"/>
          <w:b/>
          <w:spacing w:val="-2"/>
          <w:sz w:val="24"/>
        </w:rPr>
        <w:t> </w:t>
      </w:r>
      <w:r>
        <w:rPr>
          <w:sz w:val="24"/>
        </w:rPr>
        <w:t>sau</w:t>
      </w:r>
      <w:r>
        <w:rPr>
          <w:spacing w:val="2"/>
          <w:sz w:val="24"/>
        </w:rPr>
        <w:t> </w:t>
      </w:r>
      <w:r>
        <w:rPr>
          <w:rFonts w:ascii="Arial" w:hAnsi="Arial"/>
          <w:b/>
          <w:spacing w:val="-2"/>
          <w:sz w:val="24"/>
        </w:rPr>
        <w:t>„</w:t>
      </w:r>
      <w:r>
        <w:rPr>
          <w:rFonts w:ascii="Arial" w:hAnsi="Arial"/>
          <w:i/>
          <w:spacing w:val="-2"/>
          <w:sz w:val="24"/>
        </w:rPr>
        <w:t>shp</w:t>
      </w:r>
      <w:r>
        <w:rPr>
          <w:rFonts w:ascii="Arial" w:hAnsi="Arial"/>
          <w:b/>
          <w:spacing w:val="-2"/>
          <w:sz w:val="24"/>
        </w:rPr>
        <w:t>”</w:t>
      </w:r>
      <w:r>
        <w:rPr>
          <w:spacing w:val="-2"/>
          <w:sz w:val="24"/>
        </w:rPr>
        <w:t>).</w:t>
      </w:r>
    </w:p>
    <w:p>
      <w:pPr>
        <w:spacing w:before="8"/>
        <w:ind w:left="53" w:right="0" w:firstLine="0"/>
        <w:jc w:val="both"/>
        <w:rPr>
          <w:sz w:val="20"/>
        </w:rPr>
      </w:pPr>
      <w:r>
        <w:rPr>
          <w:sz w:val="20"/>
        </w:rPr>
        <w:t>Telefon</w:t>
      </w:r>
      <w:r>
        <w:rPr>
          <w:spacing w:val="-8"/>
          <w:sz w:val="20"/>
        </w:rPr>
        <w:t> </w:t>
      </w:r>
      <w:r>
        <w:rPr>
          <w:sz w:val="20"/>
        </w:rPr>
        <w:t>/ e-mail</w:t>
      </w:r>
      <w:r>
        <w:rPr>
          <w:spacing w:val="47"/>
          <w:sz w:val="20"/>
        </w:rPr>
        <w:t> </w:t>
      </w:r>
      <w:r>
        <w:rPr>
          <w:sz w:val="20"/>
        </w:rPr>
        <w:t>proprietar:</w:t>
      </w:r>
      <w:r>
        <w:rPr>
          <w:spacing w:val="-4"/>
          <w:sz w:val="20"/>
        </w:rPr>
        <w:t> </w:t>
      </w:r>
      <w:r>
        <w:rPr>
          <w:spacing w:val="-2"/>
          <w:sz w:val="20"/>
        </w:rPr>
        <w:t>..................................................................................................................</w:t>
      </w:r>
    </w:p>
    <w:p>
      <w:pPr>
        <w:spacing w:before="4"/>
        <w:ind w:left="53" w:right="0" w:firstLine="0"/>
        <w:jc w:val="both"/>
        <w:rPr>
          <w:sz w:val="20"/>
        </w:rPr>
      </w:pPr>
      <w:r>
        <w:rPr>
          <w:sz w:val="20"/>
        </w:rPr>
        <w:t>Telefon</w:t>
      </w:r>
      <w:r>
        <w:rPr>
          <w:spacing w:val="-8"/>
          <w:sz w:val="20"/>
        </w:rPr>
        <w:t> </w:t>
      </w:r>
      <w:r>
        <w:rPr>
          <w:sz w:val="20"/>
        </w:rPr>
        <w:t>/</w:t>
      </w:r>
      <w:r>
        <w:rPr>
          <w:spacing w:val="1"/>
          <w:sz w:val="20"/>
        </w:rPr>
        <w:t> </w:t>
      </w:r>
      <w:r>
        <w:rPr>
          <w:sz w:val="20"/>
        </w:rPr>
        <w:t>e-mail</w:t>
      </w:r>
      <w:r>
        <w:rPr>
          <w:spacing w:val="48"/>
          <w:sz w:val="20"/>
        </w:rPr>
        <w:t> </w:t>
      </w:r>
      <w:r>
        <w:rPr>
          <w:sz w:val="20"/>
        </w:rPr>
        <w:t>proiectant:</w:t>
      </w:r>
      <w:r>
        <w:rPr>
          <w:spacing w:val="-4"/>
          <w:sz w:val="20"/>
        </w:rPr>
        <w:t> </w:t>
      </w:r>
      <w:r>
        <w:rPr>
          <w:spacing w:val="-2"/>
          <w:sz w:val="20"/>
        </w:rPr>
        <w:t>.................................................................................................................</w:t>
      </w:r>
    </w:p>
    <w:p>
      <w:pPr>
        <w:spacing w:before="4"/>
        <w:ind w:left="0" w:right="266" w:firstLine="0"/>
        <w:jc w:val="center"/>
        <w:rPr>
          <w:sz w:val="21"/>
        </w:rPr>
      </w:pPr>
      <w:r>
        <w:rPr>
          <w:sz w:val="20"/>
        </w:rPr>
        <w:t>Solicit</w:t>
      </w:r>
      <w:r>
        <w:rPr>
          <w:spacing w:val="-6"/>
          <w:sz w:val="20"/>
        </w:rPr>
        <w:t> </w:t>
      </w:r>
      <w:r>
        <w:rPr>
          <w:sz w:val="20"/>
        </w:rPr>
        <w:t>răspunsul:</w:t>
      </w:r>
      <w:r>
        <w:rPr>
          <w:spacing w:val="-3"/>
          <w:sz w:val="20"/>
        </w:rPr>
        <w:t> </w:t>
      </w:r>
      <w:r>
        <w:rPr>
          <w:sz w:val="32"/>
        </w:rPr>
        <w:t>□</w:t>
      </w:r>
      <w:r>
        <w:rPr>
          <w:sz w:val="20"/>
        </w:rPr>
        <w:t>la</w:t>
      </w:r>
      <w:r>
        <w:rPr>
          <w:spacing w:val="-8"/>
          <w:sz w:val="20"/>
        </w:rPr>
        <w:t> </w:t>
      </w:r>
      <w:r>
        <w:rPr>
          <w:sz w:val="20"/>
        </w:rPr>
        <w:t>sediul</w:t>
      </w:r>
      <w:r>
        <w:rPr>
          <w:spacing w:val="-8"/>
          <w:sz w:val="20"/>
        </w:rPr>
        <w:t> </w:t>
      </w:r>
      <w:r>
        <w:rPr>
          <w:sz w:val="20"/>
        </w:rPr>
        <w:t>D.J.C.</w:t>
      </w:r>
      <w:r>
        <w:rPr>
          <w:spacing w:val="-9"/>
          <w:sz w:val="20"/>
        </w:rPr>
        <w:t> </w:t>
      </w:r>
      <w:r>
        <w:rPr>
          <w:sz w:val="20"/>
        </w:rPr>
        <w:t>Sibiu,</w:t>
      </w:r>
      <w:r>
        <w:rPr>
          <w:spacing w:val="-7"/>
          <w:sz w:val="20"/>
        </w:rPr>
        <w:t> </w:t>
      </w:r>
      <w:r>
        <w:rPr>
          <w:sz w:val="32"/>
        </w:rPr>
        <w:t>□</w:t>
      </w:r>
      <w:r>
        <w:rPr>
          <w:sz w:val="20"/>
        </w:rPr>
        <w:t>e-</w:t>
      </w:r>
      <w:r>
        <w:rPr>
          <w:spacing w:val="-2"/>
          <w:sz w:val="20"/>
        </w:rPr>
        <w:t>mail</w:t>
      </w:r>
      <w:r>
        <w:rPr>
          <w:spacing w:val="-2"/>
          <w:sz w:val="21"/>
        </w:rPr>
        <w:t>........................................................................</w:t>
      </w:r>
    </w:p>
    <w:p>
      <w:pPr>
        <w:spacing w:line="244" w:lineRule="auto" w:before="2"/>
        <w:ind w:left="53" w:right="415" w:firstLine="705"/>
        <w:jc w:val="both"/>
        <w:rPr>
          <w:sz w:val="19"/>
        </w:rPr>
      </w:pPr>
      <w:r>
        <w:rPr>
          <w:sz w:val="19"/>
        </w:rPr>
        <w:t>Cunoscând prevederile art. 326 din Codul penal cu privire la declararea necorespunzătoare a adevărului, făcută unui organ sau instituţii de stat se pedepseşte cu închisoare de la 6 luni la 2 ani sau cu amendă, declar pe propria răspundere ca datele şi informaţiile prezentate corespund realităţii.</w:t>
      </w:r>
    </w:p>
    <w:p>
      <w:pPr>
        <w:spacing w:before="0"/>
        <w:ind w:left="53" w:right="419" w:firstLine="720"/>
        <w:jc w:val="both"/>
        <w:rPr>
          <w:sz w:val="19"/>
        </w:rPr>
      </w:pPr>
      <w:r>
        <w:rPr>
          <w:sz w:val="19"/>
        </w:rPr>
        <w:t>Declar pe propria răspundere că datele menţionate în prezenta documentaţie, inclusiv în versiunea electronică, sunt exacte şi mă angajez să respect avizul şi documentaţia aferentă vizată spre neschimbare.</w:t>
      </w:r>
    </w:p>
    <w:p>
      <w:pPr>
        <w:spacing w:line="214" w:lineRule="exact" w:before="7"/>
        <w:ind w:left="773" w:right="0" w:firstLine="0"/>
        <w:jc w:val="both"/>
        <w:rPr>
          <w:sz w:val="19"/>
        </w:rPr>
      </w:pPr>
      <w:r>
        <w:rPr>
          <w:sz w:val="19"/>
        </w:rPr>
        <w:t>Declar</w:t>
      </w:r>
      <w:r>
        <w:rPr>
          <w:spacing w:val="-4"/>
          <w:sz w:val="19"/>
        </w:rPr>
        <w:t> </w:t>
      </w:r>
      <w:r>
        <w:rPr>
          <w:sz w:val="19"/>
        </w:rPr>
        <w:t>pe</w:t>
      </w:r>
      <w:r>
        <w:rPr>
          <w:spacing w:val="-3"/>
          <w:sz w:val="19"/>
        </w:rPr>
        <w:t> </w:t>
      </w:r>
      <w:r>
        <w:rPr>
          <w:sz w:val="19"/>
        </w:rPr>
        <w:t>propria</w:t>
      </w:r>
      <w:r>
        <w:rPr>
          <w:spacing w:val="-3"/>
          <w:sz w:val="19"/>
        </w:rPr>
        <w:t> </w:t>
      </w:r>
      <w:r>
        <w:rPr>
          <w:sz w:val="19"/>
        </w:rPr>
        <w:t>răspundere</w:t>
      </w:r>
      <w:r>
        <w:rPr>
          <w:spacing w:val="-3"/>
          <w:sz w:val="19"/>
        </w:rPr>
        <w:t> </w:t>
      </w:r>
      <w:r>
        <w:rPr>
          <w:sz w:val="19"/>
        </w:rPr>
        <w:t>că</w:t>
      </w:r>
      <w:r>
        <w:rPr>
          <w:spacing w:val="-3"/>
          <w:sz w:val="19"/>
        </w:rPr>
        <w:t> </w:t>
      </w:r>
      <w:r>
        <w:rPr>
          <w:sz w:val="19"/>
        </w:rPr>
        <w:t>varianta</w:t>
      </w:r>
      <w:r>
        <w:rPr>
          <w:spacing w:val="-2"/>
          <w:sz w:val="19"/>
        </w:rPr>
        <w:t> </w:t>
      </w:r>
      <w:r>
        <w:rPr>
          <w:sz w:val="19"/>
        </w:rPr>
        <w:t>digitală</w:t>
      </w:r>
      <w:r>
        <w:rPr>
          <w:spacing w:val="-3"/>
          <w:sz w:val="19"/>
        </w:rPr>
        <w:t> </w:t>
      </w:r>
      <w:r>
        <w:rPr>
          <w:sz w:val="19"/>
        </w:rPr>
        <w:t>corespunde</w:t>
      </w:r>
      <w:r>
        <w:rPr>
          <w:spacing w:val="-3"/>
          <w:sz w:val="19"/>
        </w:rPr>
        <w:t> </w:t>
      </w:r>
      <w:r>
        <w:rPr>
          <w:sz w:val="19"/>
        </w:rPr>
        <w:t>cu</w:t>
      </w:r>
      <w:r>
        <w:rPr>
          <w:spacing w:val="-4"/>
          <w:sz w:val="19"/>
        </w:rPr>
        <w:t> </w:t>
      </w:r>
      <w:r>
        <w:rPr>
          <w:sz w:val="19"/>
        </w:rPr>
        <w:t>varianta</w:t>
      </w:r>
      <w:r>
        <w:rPr>
          <w:spacing w:val="-3"/>
          <w:sz w:val="19"/>
        </w:rPr>
        <w:t> </w:t>
      </w:r>
      <w:r>
        <w:rPr>
          <w:sz w:val="19"/>
        </w:rPr>
        <w:t>letrică</w:t>
      </w:r>
      <w:r>
        <w:rPr>
          <w:spacing w:val="-2"/>
          <w:sz w:val="19"/>
        </w:rPr>
        <w:t> (printată).</w:t>
      </w:r>
    </w:p>
    <w:p>
      <w:pPr>
        <w:spacing w:line="242" w:lineRule="auto" w:before="0"/>
        <w:ind w:left="53" w:right="406" w:firstLine="0"/>
        <w:jc w:val="both"/>
        <w:rPr>
          <w:sz w:val="19"/>
        </w:rPr>
      </w:pPr>
      <w:r>
        <w:rPr>
          <w:rFonts w:ascii="Arial" w:hAnsi="Arial"/>
          <w:b/>
          <w:sz w:val="19"/>
        </w:rPr>
        <w:t>Notă: </w:t>
      </w:r>
      <w:r>
        <w:rPr>
          <w:sz w:val="19"/>
        </w:rPr>
        <w:t>Documentaţiile incomplete nu vor fi introduse pe circuitul legal de analiză şi avizare sau pe ordinea de zi a comisiilor de specialitate (conform prev. art. 29, alin. 5 din Anexă la Ordinul M.C. nr. 2173/2013 cu modificările şi completările ulterioare).</w:t>
      </w:r>
    </w:p>
    <w:p>
      <w:pPr>
        <w:tabs>
          <w:tab w:pos="5229" w:val="left" w:leader="none"/>
        </w:tabs>
        <w:spacing w:before="5"/>
        <w:ind w:left="1287" w:right="0" w:firstLine="0"/>
        <w:jc w:val="both"/>
        <w:rPr>
          <w:sz w:val="19"/>
        </w:rPr>
      </w:pPr>
      <w:r>
        <w:rPr>
          <w:sz w:val="19"/>
        </w:rPr>
        <w:t>Data: </w:t>
      </w:r>
      <w:r>
        <w:rPr>
          <w:spacing w:val="-2"/>
          <w:sz w:val="19"/>
        </w:rPr>
        <w:t>............................</w:t>
      </w:r>
      <w:r>
        <w:rPr>
          <w:sz w:val="19"/>
        </w:rPr>
        <w:tab/>
        <w:t>Semnătura,</w:t>
      </w:r>
      <w:r>
        <w:rPr>
          <w:spacing w:val="-6"/>
          <w:sz w:val="19"/>
        </w:rPr>
        <w:t> </w:t>
      </w:r>
      <w:r>
        <w:rPr>
          <w:spacing w:val="-2"/>
          <w:sz w:val="19"/>
        </w:rPr>
        <w:t>................................................</w:t>
      </w:r>
    </w:p>
    <w:p>
      <w:pPr>
        <w:spacing w:after="0"/>
        <w:jc w:val="both"/>
        <w:rPr>
          <w:sz w:val="19"/>
        </w:rPr>
        <w:sectPr>
          <w:type w:val="continuous"/>
          <w:pgSz w:w="12240" w:h="15840"/>
          <w:pgMar w:top="520" w:bottom="280" w:left="1080" w:right="720"/>
        </w:sect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201"/>
        <w:rPr>
          <w:sz w:val="24"/>
        </w:rPr>
      </w:pPr>
    </w:p>
    <w:p>
      <w:pPr>
        <w:spacing w:before="0"/>
        <w:ind w:left="0" w:right="357" w:firstLine="0"/>
        <w:jc w:val="center"/>
        <w:rPr>
          <w:sz w:val="24"/>
        </w:rPr>
      </w:pPr>
      <w:r>
        <w:rPr>
          <w:sz w:val="24"/>
        </w:rPr>
        <w:t>NOTĂ</w:t>
      </w:r>
      <w:r>
        <w:rPr>
          <w:spacing w:val="1"/>
          <w:sz w:val="24"/>
        </w:rPr>
        <w:t> </w:t>
      </w:r>
      <w:r>
        <w:rPr>
          <w:sz w:val="24"/>
        </w:rPr>
        <w:t>DE</w:t>
      </w:r>
      <w:r>
        <w:rPr>
          <w:spacing w:val="2"/>
          <w:sz w:val="24"/>
        </w:rPr>
        <w:t> </w:t>
      </w:r>
      <w:r>
        <w:rPr>
          <w:spacing w:val="-2"/>
          <w:sz w:val="24"/>
        </w:rPr>
        <w:t>INFORMARE</w:t>
      </w:r>
    </w:p>
    <w:p>
      <w:pPr>
        <w:spacing w:before="141"/>
        <w:ind w:left="0" w:right="360" w:firstLine="0"/>
        <w:jc w:val="center"/>
        <w:rPr>
          <w:sz w:val="24"/>
        </w:rPr>
      </w:pPr>
      <w:r>
        <w:rPr>
          <w:sz w:val="24"/>
        </w:rPr>
        <w:t>privind</w:t>
      </w:r>
      <w:r>
        <w:rPr>
          <w:spacing w:val="-3"/>
          <w:sz w:val="24"/>
        </w:rPr>
        <w:t> </w:t>
      </w:r>
      <w:r>
        <w:rPr>
          <w:sz w:val="24"/>
        </w:rPr>
        <w:t>prelucrarea</w:t>
      </w:r>
      <w:r>
        <w:rPr>
          <w:spacing w:val="-3"/>
          <w:sz w:val="24"/>
        </w:rPr>
        <w:t> </w:t>
      </w:r>
      <w:r>
        <w:rPr>
          <w:sz w:val="24"/>
        </w:rPr>
        <w:t>datelor</w:t>
      </w:r>
      <w:r>
        <w:rPr>
          <w:spacing w:val="-2"/>
          <w:sz w:val="24"/>
        </w:rPr>
        <w:t> </w:t>
      </w:r>
      <w:r>
        <w:rPr>
          <w:sz w:val="24"/>
        </w:rPr>
        <w:t>cu</w:t>
      </w:r>
      <w:r>
        <w:rPr>
          <w:spacing w:val="-3"/>
          <w:sz w:val="24"/>
        </w:rPr>
        <w:t> </w:t>
      </w:r>
      <w:r>
        <w:rPr>
          <w:sz w:val="24"/>
        </w:rPr>
        <w:t>caracter</w:t>
      </w:r>
      <w:r>
        <w:rPr>
          <w:spacing w:val="-2"/>
          <w:sz w:val="24"/>
        </w:rPr>
        <w:t> personal</w:t>
      </w:r>
    </w:p>
    <w:p>
      <w:pPr>
        <w:pStyle w:val="BodyText"/>
        <w:rPr>
          <w:sz w:val="24"/>
        </w:rPr>
      </w:pPr>
    </w:p>
    <w:p>
      <w:pPr>
        <w:pStyle w:val="BodyText"/>
        <w:rPr>
          <w:sz w:val="24"/>
        </w:rPr>
      </w:pPr>
    </w:p>
    <w:p>
      <w:pPr>
        <w:pStyle w:val="BodyText"/>
        <w:spacing w:before="157"/>
        <w:rPr>
          <w:sz w:val="24"/>
        </w:rPr>
      </w:pPr>
    </w:p>
    <w:p>
      <w:pPr>
        <w:spacing w:line="364" w:lineRule="auto" w:before="0"/>
        <w:ind w:left="53" w:right="406" w:firstLine="720"/>
        <w:jc w:val="both"/>
        <w:rPr>
          <w:sz w:val="24"/>
        </w:rPr>
      </w:pPr>
      <w:r>
        <w:rPr>
          <w:sz w:val="24"/>
        </w:rPr>
        <w:t>Direcţia Judeţeană pentru Cultură Sibiu prelucrează datele cu caracter personal furnizate de dumneavoastră în acest document prin mijloace automatizate / manual în scopul eliberării avizului / acordului / adeverinţei / obligaţiei de folosinţă / dreptului de preemţiune / certificatelor de export definitive sau temporare / avizelor specifice iar datele înregistrate sunt destinate utilizării de către operator şi sunt comunicate numai destinatarilor abilitaţi de lege. Conform Legii nr.677/2001, cu modificările şi completările ulterioare, aveţi dreptul de acces, de opoziţie, de intervenţie asupra datelor, precum şi de a nu fi supus unei decizii individuale. Pentru exercitarea acestor drepturi, vă puteţi adresa cu o cerere scrisă, datată şi semnată la registratura Direcţiei Judeţene pentru Cultură Sibiu. Totodată, aveţi dreptul de a vă adresa justiţiei în condiţiile legii. Prin completarea şi semnarea cererii, vă daţi acordul cu privire la colectarea şi prelucrarea datelor cu caracter personal.</w:t>
      </w:r>
    </w:p>
    <w:p>
      <w:pPr>
        <w:tabs>
          <w:tab w:pos="7451" w:val="left" w:leader="none"/>
        </w:tabs>
        <w:spacing w:line="369" w:lineRule="auto" w:before="10"/>
        <w:ind w:left="53" w:right="423" w:firstLine="720"/>
        <w:jc w:val="both"/>
        <w:rPr>
          <w:sz w:val="24"/>
        </w:rPr>
      </w:pPr>
      <w:r>
        <w:rPr>
          <w:sz w:val="24"/>
        </w:rPr>
        <w:t>Subsemnatul</w:t>
      </w:r>
      <w:r>
        <w:rPr>
          <w:spacing w:val="102"/>
          <w:sz w:val="24"/>
        </w:rPr>
        <w:t> </w:t>
      </w:r>
      <w:r>
        <w:rPr>
          <w:rFonts w:ascii="Times New Roman" w:hAnsi="Times New Roman"/>
          <w:sz w:val="24"/>
          <w:u w:val="single"/>
        </w:rPr>
        <w:tab/>
      </w:r>
      <w:r>
        <w:rPr>
          <w:rFonts w:ascii="Times New Roman" w:hAnsi="Times New Roman"/>
          <w:sz w:val="24"/>
        </w:rPr>
        <w:t> </w:t>
      </w:r>
      <w:r>
        <w:rPr>
          <w:sz w:val="24"/>
        </w:rPr>
        <w:t>declar că am luat </w:t>
      </w:r>
      <w:r>
        <w:rPr>
          <w:sz w:val="24"/>
        </w:rPr>
        <w:t>la cunoştinţă de informaţiile cuprinse mai sus.</w:t>
      </w:r>
    </w:p>
    <w:p>
      <w:pPr>
        <w:pStyle w:val="BodyText"/>
        <w:rPr>
          <w:sz w:val="24"/>
        </w:rPr>
      </w:pPr>
    </w:p>
    <w:p>
      <w:pPr>
        <w:pStyle w:val="BodyText"/>
        <w:rPr>
          <w:sz w:val="24"/>
        </w:rPr>
      </w:pPr>
    </w:p>
    <w:p>
      <w:pPr>
        <w:pStyle w:val="BodyText"/>
        <w:spacing w:before="5"/>
        <w:rPr>
          <w:sz w:val="24"/>
        </w:rPr>
      </w:pPr>
    </w:p>
    <w:p>
      <w:pPr>
        <w:tabs>
          <w:tab w:pos="3174" w:val="left" w:leader="none"/>
          <w:tab w:pos="5041" w:val="left" w:leader="none"/>
          <w:tab w:pos="8604" w:val="left" w:leader="none"/>
        </w:tabs>
        <w:spacing w:before="0"/>
        <w:ind w:left="0" w:right="286" w:firstLine="0"/>
        <w:jc w:val="center"/>
        <w:rPr>
          <w:rFonts w:ascii="Times New Roman" w:hAnsi="Times New Roman"/>
          <w:sz w:val="24"/>
        </w:rPr>
      </w:pPr>
      <w:r>
        <w:rPr>
          <w:sz w:val="24"/>
        </w:rPr>
        <w:t>Data </w:t>
      </w:r>
      <w:r>
        <w:rPr>
          <w:sz w:val="24"/>
          <w:u w:val="single"/>
        </w:rPr>
        <w:tab/>
      </w:r>
      <w:r>
        <w:rPr>
          <w:sz w:val="24"/>
        </w:rPr>
        <w:tab/>
        <w:t>Semnătura </w:t>
      </w:r>
      <w:r>
        <w:rPr>
          <w:rFonts w:ascii="Times New Roman" w:hAnsi="Times New Roman"/>
          <w:sz w:val="24"/>
          <w:u w:val="single"/>
        </w:rPr>
        <w:tab/>
      </w:r>
    </w:p>
    <w:sectPr>
      <w:pgSz w:w="12240" w:h="15840"/>
      <w:pgMar w:top="1820" w:bottom="280" w:left="108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Microsoft Sans Serif">
    <w:altName w:val="Microsoft Sans Serif"/>
    <w:charset w:val="1"/>
    <w:family w:val="swiss"/>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73" w:hanging="360"/>
      </w:pPr>
      <w:rPr>
        <w:rFonts w:hint="default" w:ascii="Symbol" w:hAnsi="Symbol" w:eastAsia="Symbol" w:cs="Symbol"/>
        <w:b w:val="0"/>
        <w:bCs w:val="0"/>
        <w:i w:val="0"/>
        <w:iCs w:val="0"/>
        <w:spacing w:val="0"/>
        <w:w w:val="60"/>
        <w:sz w:val="24"/>
        <w:szCs w:val="24"/>
        <w:lang w:val="ro-RO" w:eastAsia="en-US" w:bidi="ar-SA"/>
      </w:rPr>
    </w:lvl>
    <w:lvl w:ilvl="1">
      <w:start w:val="0"/>
      <w:numFmt w:val="bullet"/>
      <w:lvlText w:val="•"/>
      <w:lvlJc w:val="left"/>
      <w:pPr>
        <w:ind w:left="1746" w:hanging="360"/>
      </w:pPr>
      <w:rPr>
        <w:rFonts w:hint="default"/>
        <w:lang w:val="ro-RO" w:eastAsia="en-US" w:bidi="ar-SA"/>
      </w:rPr>
    </w:lvl>
    <w:lvl w:ilvl="2">
      <w:start w:val="0"/>
      <w:numFmt w:val="bullet"/>
      <w:lvlText w:val="•"/>
      <w:lvlJc w:val="left"/>
      <w:pPr>
        <w:ind w:left="2712" w:hanging="360"/>
      </w:pPr>
      <w:rPr>
        <w:rFonts w:hint="default"/>
        <w:lang w:val="ro-RO" w:eastAsia="en-US" w:bidi="ar-SA"/>
      </w:rPr>
    </w:lvl>
    <w:lvl w:ilvl="3">
      <w:start w:val="0"/>
      <w:numFmt w:val="bullet"/>
      <w:lvlText w:val="•"/>
      <w:lvlJc w:val="left"/>
      <w:pPr>
        <w:ind w:left="3678" w:hanging="360"/>
      </w:pPr>
      <w:rPr>
        <w:rFonts w:hint="default"/>
        <w:lang w:val="ro-RO" w:eastAsia="en-US" w:bidi="ar-SA"/>
      </w:rPr>
    </w:lvl>
    <w:lvl w:ilvl="4">
      <w:start w:val="0"/>
      <w:numFmt w:val="bullet"/>
      <w:lvlText w:val="•"/>
      <w:lvlJc w:val="left"/>
      <w:pPr>
        <w:ind w:left="4644" w:hanging="360"/>
      </w:pPr>
      <w:rPr>
        <w:rFonts w:hint="default"/>
        <w:lang w:val="ro-RO" w:eastAsia="en-US" w:bidi="ar-SA"/>
      </w:rPr>
    </w:lvl>
    <w:lvl w:ilvl="5">
      <w:start w:val="0"/>
      <w:numFmt w:val="bullet"/>
      <w:lvlText w:val="•"/>
      <w:lvlJc w:val="left"/>
      <w:pPr>
        <w:ind w:left="5610" w:hanging="360"/>
      </w:pPr>
      <w:rPr>
        <w:rFonts w:hint="default"/>
        <w:lang w:val="ro-RO" w:eastAsia="en-US" w:bidi="ar-SA"/>
      </w:rPr>
    </w:lvl>
    <w:lvl w:ilvl="6">
      <w:start w:val="0"/>
      <w:numFmt w:val="bullet"/>
      <w:lvlText w:val="•"/>
      <w:lvlJc w:val="left"/>
      <w:pPr>
        <w:ind w:left="6576" w:hanging="360"/>
      </w:pPr>
      <w:rPr>
        <w:rFonts w:hint="default"/>
        <w:lang w:val="ro-RO" w:eastAsia="en-US" w:bidi="ar-SA"/>
      </w:rPr>
    </w:lvl>
    <w:lvl w:ilvl="7">
      <w:start w:val="0"/>
      <w:numFmt w:val="bullet"/>
      <w:lvlText w:val="•"/>
      <w:lvlJc w:val="left"/>
      <w:pPr>
        <w:ind w:left="7542" w:hanging="360"/>
      </w:pPr>
      <w:rPr>
        <w:rFonts w:hint="default"/>
        <w:lang w:val="ro-RO" w:eastAsia="en-US" w:bidi="ar-SA"/>
      </w:rPr>
    </w:lvl>
    <w:lvl w:ilvl="8">
      <w:start w:val="0"/>
      <w:numFmt w:val="bullet"/>
      <w:lvlText w:val="•"/>
      <w:lvlJc w:val="left"/>
      <w:pPr>
        <w:ind w:left="8508" w:hanging="360"/>
      </w:pPr>
      <w:rPr>
        <w:rFonts w:hint="default"/>
        <w:lang w:val="ro-RO"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ro-RO" w:eastAsia="en-US" w:bidi="ar-SA"/>
    </w:rPr>
  </w:style>
  <w:style w:styleId="BodyText" w:type="paragraph">
    <w:name w:val="Body Text"/>
    <w:basedOn w:val="Normal"/>
    <w:uiPriority w:val="1"/>
    <w:qFormat/>
    <w:pPr/>
    <w:rPr>
      <w:rFonts w:ascii="Microsoft Sans Serif" w:hAnsi="Microsoft Sans Serif" w:eastAsia="Microsoft Sans Serif" w:cs="Microsoft Sans Serif"/>
      <w:sz w:val="21"/>
      <w:szCs w:val="21"/>
      <w:lang w:val="ro-RO" w:eastAsia="en-US" w:bidi="ar-SA"/>
    </w:rPr>
  </w:style>
  <w:style w:styleId="Heading1" w:type="paragraph">
    <w:name w:val="Heading 1"/>
    <w:basedOn w:val="Normal"/>
    <w:uiPriority w:val="1"/>
    <w:qFormat/>
    <w:pPr>
      <w:ind w:right="442"/>
      <w:jc w:val="center"/>
      <w:outlineLvl w:val="1"/>
    </w:pPr>
    <w:rPr>
      <w:rFonts w:ascii="Arial" w:hAnsi="Arial" w:eastAsia="Arial" w:cs="Arial"/>
      <w:b/>
      <w:bCs/>
      <w:sz w:val="24"/>
      <w:szCs w:val="24"/>
      <w:lang w:val="ro-RO" w:eastAsia="en-US" w:bidi="ar-SA"/>
    </w:rPr>
  </w:style>
  <w:style w:styleId="Heading2" w:type="paragraph">
    <w:name w:val="Heading 2"/>
    <w:basedOn w:val="Normal"/>
    <w:uiPriority w:val="1"/>
    <w:qFormat/>
    <w:pPr>
      <w:spacing w:line="234" w:lineRule="exact"/>
      <w:ind w:left="53"/>
      <w:outlineLvl w:val="2"/>
    </w:pPr>
    <w:rPr>
      <w:rFonts w:ascii="Arial" w:hAnsi="Arial" w:eastAsia="Arial" w:cs="Arial"/>
      <w:b/>
      <w:bCs/>
      <w:sz w:val="21"/>
      <w:szCs w:val="21"/>
      <w:lang w:val="ro-RO" w:eastAsia="en-US" w:bidi="ar-SA"/>
    </w:rPr>
  </w:style>
  <w:style w:styleId="Title" w:type="paragraph">
    <w:name w:val="Title"/>
    <w:basedOn w:val="Normal"/>
    <w:uiPriority w:val="1"/>
    <w:qFormat/>
    <w:pPr>
      <w:spacing w:line="368" w:lineRule="exact"/>
      <w:ind w:left="16" w:right="2503"/>
      <w:jc w:val="center"/>
    </w:pPr>
    <w:rPr>
      <w:rFonts w:ascii="Arial" w:hAnsi="Arial" w:eastAsia="Arial" w:cs="Arial"/>
      <w:b/>
      <w:bCs/>
      <w:sz w:val="32"/>
      <w:szCs w:val="32"/>
      <w:lang w:val="ro-RO" w:eastAsia="en-US" w:bidi="ar-SA"/>
    </w:rPr>
  </w:style>
  <w:style w:styleId="ListParagraph" w:type="paragraph">
    <w:name w:val="List Paragraph"/>
    <w:basedOn w:val="Normal"/>
    <w:uiPriority w:val="1"/>
    <w:qFormat/>
    <w:pPr>
      <w:spacing w:line="286" w:lineRule="exact"/>
      <w:ind w:left="773" w:hanging="360"/>
    </w:pPr>
    <w:rPr>
      <w:rFonts w:ascii="Microsoft Sans Serif" w:hAnsi="Microsoft Sans Serif" w:eastAsia="Microsoft Sans Serif" w:cs="Microsoft Sans Serif"/>
      <w:lang w:val="ro-RO" w:eastAsia="en-US" w:bidi="ar-SA"/>
    </w:rPr>
  </w:style>
  <w:style w:styleId="TableParagraph" w:type="paragraph">
    <w:name w:val="Table Paragraph"/>
    <w:basedOn w:val="Normal"/>
    <w:uiPriority w:val="1"/>
    <w:qFormat/>
    <w:pPr/>
    <w:rPr>
      <w:rFonts w:ascii="Microsoft Sans Serif" w:hAnsi="Microsoft Sans Serif" w:eastAsia="Microsoft Sans Serif" w:cs="Microsoft Sans Serif"/>
      <w:lang w:val="ro-RO"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dc:title>Nr</dc:title>
  <dcterms:created xsi:type="dcterms:W3CDTF">2025-07-30T08:46:38Z</dcterms:created>
  <dcterms:modified xsi:type="dcterms:W3CDTF">2025-07-30T08:46:38Z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2024-02-15T00:00:00Z</vt:filetime>
  </property>
  <property fmtid="{D5CDD505-2E9C-101B-9397-08002B2CF9AE}" pid="3" name="Creator">
    <vt:lpwstr>Microsoft® Word 2016</vt:lpwstr>
  </property>
  <property fmtid="{D5CDD505-2E9C-101B-9397-08002B2CF9AE}" pid="4" name="LastSaved">
    <vt:filetime>2025-07-30T00:00:00Z</vt:filetime>
  </property>
  <property fmtid="{D5CDD505-2E9C-101B-9397-08002B2CF9AE}" pid="5" name="Producer">
    <vt:lpwstr>www.ilovepdf.com</vt:lpwstr>
  </property>
</Properties>
</file>