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jc w:val="left"/>
        <w:tblInd w:w="7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2"/>
        <w:gridCol w:w="869"/>
        <w:gridCol w:w="898"/>
      </w:tblGrid>
      <w:tr>
        <w:trPr>
          <w:trHeight w:val="460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SCRISE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shd w:val="clear" w:color="auto" w:fill="C7DCC2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07" w:lineRule="exact" w:before="8"/>
              <w:ind w:left="1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pag.</w:t>
            </w:r>
          </w:p>
        </w:tc>
      </w:tr>
      <w:tr>
        <w:trPr>
          <w:trHeight w:val="393" w:hRule="atLeast"/>
        </w:trPr>
        <w:tc>
          <w:tcPr>
            <w:tcW w:w="1292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DESENATE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shd w:val="clear" w:color="auto" w:fill="C7DCC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44" w:lineRule="exact"/>
        <w:ind w:left="1558"/>
      </w:pPr>
      <w:r>
        <w:rPr>
          <w:spacing w:val="-2"/>
        </w:rPr>
        <w:t>Către,</w:t>
      </w:r>
    </w:p>
    <w:p>
      <w:pPr>
        <w:spacing w:line="272" w:lineRule="exact" w:before="0"/>
        <w:ind w:left="43" w:right="75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DIRECŢIA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JUDEŢEANĂ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PENTRU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CULTURĂ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SIBIU</w:t>
      </w:r>
    </w:p>
    <w:p>
      <w:pPr>
        <w:pStyle w:val="Title"/>
      </w:pPr>
      <w:r>
        <w:rPr>
          <w:spacing w:val="-2"/>
        </w:rPr>
        <w:t>CERERE</w:t>
      </w:r>
    </w:p>
    <w:p>
      <w:pPr>
        <w:spacing w:before="1"/>
        <w:ind w:left="41" w:right="753" w:firstLine="0"/>
        <w:jc w:val="center"/>
        <w:rPr>
          <w:rFonts w:ascii="Arial"/>
          <w:b/>
          <w:sz w:val="28"/>
        </w:rPr>
      </w:pPr>
      <w:r>
        <w:rPr>
          <w:sz w:val="24"/>
        </w:rPr>
        <w:t>pentru</w:t>
      </w:r>
      <w:r>
        <w:rPr>
          <w:spacing w:val="-9"/>
          <w:sz w:val="24"/>
        </w:rPr>
        <w:t> </w:t>
      </w:r>
      <w:r>
        <w:rPr>
          <w:sz w:val="24"/>
        </w:rPr>
        <w:t>eliberarea</w:t>
      </w:r>
      <w:r>
        <w:rPr>
          <w:spacing w:val="-5"/>
          <w:sz w:val="24"/>
        </w:rPr>
        <w:t> </w:t>
      </w:r>
      <w:r>
        <w:rPr>
          <w:rFonts w:ascii="Arial"/>
          <w:b/>
          <w:sz w:val="28"/>
        </w:rPr>
        <w:t>avizului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pacing w:val="-2"/>
          <w:sz w:val="28"/>
        </w:rPr>
        <w:t>specific</w:t>
      </w:r>
    </w:p>
    <w:p>
      <w:pPr>
        <w:spacing w:before="30"/>
        <w:ind w:left="7" w:right="760" w:firstLine="0"/>
        <w:jc w:val="center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persoana</w:t>
      </w:r>
      <w:r>
        <w:rPr>
          <w:spacing w:val="-2"/>
          <w:sz w:val="20"/>
        </w:rPr>
        <w:t> </w:t>
      </w:r>
      <w:r>
        <w:rPr>
          <w:sz w:val="20"/>
        </w:rPr>
        <w:t>fizică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sz w:val="20"/>
        </w:rPr>
        <w:t>juridică</w:t>
      </w:r>
      <w:r>
        <w:rPr>
          <w:spacing w:val="52"/>
          <w:sz w:val="20"/>
        </w:rPr>
        <w:t> </w:t>
      </w:r>
      <w:r>
        <w:rPr>
          <w:spacing w:val="-10"/>
          <w:sz w:val="20"/>
        </w:rPr>
        <w:t>–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202" w:after="0"/>
        <w:ind w:left="633" w:right="0" w:hanging="367"/>
        <w:jc w:val="left"/>
        <w:rPr>
          <w:sz w:val="22"/>
        </w:rPr>
      </w:pPr>
      <w:r>
        <w:rPr>
          <w:sz w:val="22"/>
        </w:rPr>
        <w:t>Subsemnatul</w:t>
      </w:r>
      <w:r>
        <w:rPr>
          <w:spacing w:val="67"/>
          <w:w w:val="150"/>
          <w:sz w:val="22"/>
        </w:rPr>
        <w:t> </w:t>
      </w:r>
      <w:r>
        <w:rPr>
          <w:sz w:val="22"/>
        </w:rPr>
        <w:t>/</w:t>
      </w:r>
      <w:r>
        <w:rPr>
          <w:spacing w:val="74"/>
          <w:w w:val="150"/>
          <w:sz w:val="22"/>
        </w:rPr>
        <w:t> </w:t>
      </w:r>
      <w:r>
        <w:rPr>
          <w:sz w:val="22"/>
        </w:rPr>
        <w:t>Subsemnata,</w:t>
      </w:r>
      <w:r>
        <w:rPr>
          <w:spacing w:val="74"/>
          <w:w w:val="150"/>
          <w:sz w:val="22"/>
        </w:rPr>
        <w:t> </w:t>
      </w:r>
      <w:r>
        <w:rPr>
          <w:sz w:val="22"/>
        </w:rPr>
        <w:t>.................................................................................,</w:t>
      </w:r>
      <w:r>
        <w:rPr>
          <w:spacing w:val="74"/>
          <w:w w:val="150"/>
          <w:sz w:val="22"/>
        </w:rPr>
        <w:t> </w:t>
      </w:r>
      <w:r>
        <w:rPr>
          <w:spacing w:val="-5"/>
          <w:sz w:val="22"/>
        </w:rPr>
        <w:t>CNP</w:t>
      </w:r>
    </w:p>
    <w:p>
      <w:pPr>
        <w:pStyle w:val="BodyText"/>
        <w:tabs>
          <w:tab w:pos="9227" w:val="left" w:leader="dot"/>
        </w:tabs>
        <w:spacing w:before="44"/>
        <w:ind w:left="141"/>
      </w:pPr>
      <w:r>
        <w:rPr/>
        <w:t>......................................,</w:t>
      </w:r>
      <w:r>
        <w:rPr>
          <w:spacing w:val="72"/>
        </w:rPr>
        <w:t> </w:t>
      </w:r>
      <w:r>
        <w:rPr/>
        <w:t>în</w:t>
      </w:r>
      <w:r>
        <w:rPr>
          <w:spacing w:val="73"/>
        </w:rPr>
        <w:t> </w:t>
      </w:r>
      <w:r>
        <w:rPr/>
        <w:t>calitate</w:t>
      </w:r>
      <w:r>
        <w:rPr>
          <w:spacing w:val="73"/>
        </w:rPr>
        <w:t> </w:t>
      </w:r>
      <w:r>
        <w:rPr/>
        <w:t>de</w:t>
      </w:r>
      <w:r>
        <w:rPr>
          <w:spacing w:val="74"/>
        </w:rPr>
        <w:t> </w:t>
      </w:r>
      <w:r>
        <w:rPr/>
        <w:t>...........................,</w:t>
      </w:r>
      <w:r>
        <w:rPr>
          <w:spacing w:val="72"/>
        </w:rPr>
        <w:t> </w:t>
      </w:r>
      <w:r>
        <w:rPr/>
        <w:t>identificat</w:t>
      </w:r>
      <w:r>
        <w:rPr>
          <w:spacing w:val="72"/>
        </w:rPr>
        <w:t> </w:t>
      </w:r>
      <w:r>
        <w:rPr/>
        <w:t>cu</w:t>
      </w:r>
      <w:r>
        <w:rPr>
          <w:spacing w:val="74"/>
        </w:rPr>
        <w:t> </w:t>
      </w:r>
      <w:r>
        <w:rPr/>
        <w:t>........</w:t>
      </w:r>
      <w:r>
        <w:rPr>
          <w:spacing w:val="72"/>
        </w:rPr>
        <w:t> </w:t>
      </w:r>
      <w:r>
        <w:rPr>
          <w:spacing w:val="-2"/>
        </w:rPr>
        <w:t>seria</w:t>
      </w:r>
      <w:r>
        <w:rPr/>
        <w:tab/>
      </w:r>
      <w:r>
        <w:rPr>
          <w:spacing w:val="-5"/>
        </w:rPr>
        <w:t>nr.</w:t>
      </w:r>
    </w:p>
    <w:p>
      <w:pPr>
        <w:pStyle w:val="BodyText"/>
        <w:tabs>
          <w:tab w:pos="9436" w:val="left" w:leader="dot"/>
        </w:tabs>
        <w:spacing w:before="44"/>
        <w:ind w:left="141"/>
      </w:pPr>
      <w:r>
        <w:rPr/>
        <w:t>..............,</w:t>
      </w:r>
      <w:r>
        <w:rPr>
          <w:spacing w:val="-8"/>
        </w:rPr>
        <w:t> </w:t>
      </w:r>
      <w:r>
        <w:rPr/>
        <w:t>data</w:t>
      </w:r>
      <w:r>
        <w:rPr>
          <w:spacing w:val="-4"/>
        </w:rPr>
        <w:t> </w:t>
      </w:r>
      <w:r>
        <w:rPr/>
        <w:t>şi</w:t>
      </w:r>
      <w:r>
        <w:rPr>
          <w:spacing w:val="-5"/>
        </w:rPr>
        <w:t> </w:t>
      </w:r>
      <w:r>
        <w:rPr/>
        <w:t>locul</w:t>
      </w:r>
      <w:r>
        <w:rPr>
          <w:spacing w:val="-9"/>
        </w:rPr>
        <w:t> </w:t>
      </w:r>
      <w:r>
        <w:rPr/>
        <w:t>naşterii</w:t>
      </w:r>
      <w:r>
        <w:rPr>
          <w:spacing w:val="-10"/>
        </w:rPr>
        <w:t> </w:t>
      </w:r>
      <w:r>
        <w:rPr/>
        <w:t>......................................,</w:t>
      </w:r>
      <w:r>
        <w:rPr>
          <w:spacing w:val="-7"/>
        </w:rPr>
        <w:t> </w:t>
      </w:r>
      <w:r>
        <w:rPr>
          <w:spacing w:val="-2"/>
        </w:rPr>
        <w:t>localitatea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3430" w:val="left" w:leader="dot"/>
        </w:tabs>
        <w:spacing w:before="39"/>
        <w:ind w:left="141"/>
      </w:pPr>
      <w:r>
        <w:rPr>
          <w:spacing w:val="-2"/>
        </w:rPr>
        <w:t>judeţul/ţara</w:t>
      </w:r>
      <w:r>
        <w:rPr/>
        <w:tab/>
      </w:r>
      <w:r>
        <w:rPr>
          <w:spacing w:val="-10"/>
        </w:rPr>
        <w:t>,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  <w:tab w:pos="9436" w:val="left" w:leader="dot"/>
        </w:tabs>
        <w:spacing w:line="240" w:lineRule="auto" w:before="44" w:after="0"/>
        <w:ind w:left="513" w:right="0" w:hanging="247"/>
        <w:jc w:val="left"/>
        <w:rPr>
          <w:sz w:val="22"/>
        </w:rPr>
      </w:pPr>
      <w:r>
        <w:rPr>
          <w:sz w:val="22"/>
        </w:rPr>
        <w:t>cu</w:t>
      </w:r>
      <w:r>
        <w:rPr>
          <w:spacing w:val="-6"/>
          <w:sz w:val="22"/>
        </w:rPr>
        <w:t> </w:t>
      </w:r>
      <w:r>
        <w:rPr>
          <w:sz w:val="22"/>
        </w:rPr>
        <w:t>domiciliul</w:t>
      </w:r>
      <w:r>
        <w:rPr>
          <w:spacing w:val="-4"/>
          <w:sz w:val="22"/>
        </w:rPr>
        <w:t> </w:t>
      </w:r>
      <w:r>
        <w:rPr>
          <w:sz w:val="22"/>
        </w:rPr>
        <w:t>în:</w:t>
      </w:r>
      <w:r>
        <w:rPr>
          <w:spacing w:val="-6"/>
          <w:sz w:val="22"/>
        </w:rPr>
        <w:t> </w:t>
      </w:r>
      <w:r>
        <w:rPr>
          <w:sz w:val="22"/>
        </w:rPr>
        <w:t>localitatea</w:t>
      </w:r>
      <w:r>
        <w:rPr>
          <w:spacing w:val="-5"/>
          <w:sz w:val="22"/>
        </w:rPr>
        <w:t> </w:t>
      </w:r>
      <w:r>
        <w:rPr>
          <w:sz w:val="22"/>
        </w:rPr>
        <w:t>....................................,</w:t>
      </w:r>
      <w:r>
        <w:rPr>
          <w:spacing w:val="-2"/>
          <w:sz w:val="22"/>
        </w:rPr>
        <w:t> </w:t>
      </w:r>
      <w:r>
        <w:rPr>
          <w:sz w:val="22"/>
        </w:rPr>
        <w:t>str.</w:t>
      </w:r>
      <w:r>
        <w:rPr>
          <w:spacing w:val="-7"/>
          <w:sz w:val="22"/>
        </w:rPr>
        <w:t> </w:t>
      </w:r>
      <w:r>
        <w:rPr>
          <w:sz w:val="22"/>
        </w:rPr>
        <w:t>...........................</w:t>
      </w:r>
      <w:r>
        <w:rPr>
          <w:spacing w:val="-6"/>
          <w:sz w:val="22"/>
        </w:rPr>
        <w:t> </w:t>
      </w:r>
      <w:r>
        <w:rPr>
          <w:sz w:val="22"/>
        </w:rPr>
        <w:t>nr.</w:t>
      </w:r>
      <w:r>
        <w:rPr>
          <w:spacing w:val="-6"/>
          <w:sz w:val="22"/>
        </w:rPr>
        <w:t> </w:t>
      </w:r>
      <w:r>
        <w:rPr>
          <w:sz w:val="22"/>
        </w:rPr>
        <w:t>...,</w:t>
      </w:r>
      <w:r>
        <w:rPr>
          <w:spacing w:val="-10"/>
          <w:sz w:val="22"/>
        </w:rPr>
        <w:t> </w:t>
      </w:r>
      <w:r>
        <w:rPr>
          <w:sz w:val="22"/>
        </w:rPr>
        <w:t>bl.</w:t>
      </w:r>
      <w:r>
        <w:rPr>
          <w:spacing w:val="-6"/>
          <w:sz w:val="22"/>
        </w:rPr>
        <w:t> </w:t>
      </w:r>
      <w:r>
        <w:rPr>
          <w:sz w:val="22"/>
        </w:rPr>
        <w:t>....,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sc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BodyText"/>
        <w:spacing w:before="39"/>
        <w:ind w:left="141"/>
      </w:pPr>
      <w:r>
        <w:rPr>
          <w:w w:val="110"/>
        </w:rPr>
        <w:t>et.</w:t>
      </w:r>
      <w:r>
        <w:rPr>
          <w:spacing w:val="78"/>
          <w:w w:val="150"/>
        </w:rPr>
        <w:t> </w:t>
      </w:r>
      <w:r>
        <w:rPr>
          <w:w w:val="110"/>
        </w:rPr>
        <w:t>.....,</w:t>
      </w:r>
      <w:r>
        <w:rPr>
          <w:spacing w:val="79"/>
          <w:w w:val="150"/>
        </w:rPr>
        <w:t> </w:t>
      </w:r>
      <w:r>
        <w:rPr>
          <w:w w:val="110"/>
        </w:rPr>
        <w:t>ap.</w:t>
      </w:r>
      <w:r>
        <w:rPr>
          <w:spacing w:val="79"/>
          <w:w w:val="150"/>
        </w:rPr>
        <w:t> </w:t>
      </w:r>
      <w:r>
        <w:rPr>
          <w:w w:val="110"/>
        </w:rPr>
        <w:t>....,</w:t>
      </w:r>
      <w:r>
        <w:rPr>
          <w:spacing w:val="79"/>
          <w:w w:val="150"/>
        </w:rPr>
        <w:t> </w:t>
      </w:r>
      <w:r>
        <w:rPr>
          <w:w w:val="110"/>
        </w:rPr>
        <w:t>judeţul/sectorul</w:t>
      </w:r>
      <w:r>
        <w:rPr>
          <w:spacing w:val="77"/>
          <w:w w:val="150"/>
        </w:rPr>
        <w:t> </w:t>
      </w:r>
      <w:r>
        <w:rPr>
          <w:w w:val="110"/>
        </w:rPr>
        <w:t>………....,</w:t>
      </w:r>
      <w:r>
        <w:rPr>
          <w:spacing w:val="79"/>
          <w:w w:val="150"/>
        </w:rPr>
        <w:t> </w:t>
      </w:r>
      <w:r>
        <w:rPr>
          <w:w w:val="110"/>
        </w:rPr>
        <w:t>cod</w:t>
      </w:r>
      <w:r>
        <w:rPr>
          <w:spacing w:val="20"/>
          <w:w w:val="110"/>
        </w:rPr>
        <w:t>  </w:t>
      </w:r>
      <w:r>
        <w:rPr>
          <w:w w:val="110"/>
        </w:rPr>
        <w:t>poştal</w:t>
      </w:r>
      <w:r>
        <w:rPr>
          <w:spacing w:val="78"/>
          <w:w w:val="150"/>
        </w:rPr>
        <w:t> </w:t>
      </w:r>
      <w:r>
        <w:rPr>
          <w:w w:val="110"/>
        </w:rPr>
        <w:t>…..........,</w:t>
      </w:r>
      <w:r>
        <w:rPr>
          <w:spacing w:val="76"/>
          <w:w w:val="150"/>
        </w:rPr>
        <w:t> </w:t>
      </w:r>
      <w:r>
        <w:rPr>
          <w:w w:val="110"/>
        </w:rPr>
        <w:t>ţara</w:t>
      </w:r>
      <w:r>
        <w:rPr>
          <w:spacing w:val="75"/>
          <w:w w:val="150"/>
        </w:rPr>
        <w:t> </w:t>
      </w:r>
      <w:r>
        <w:rPr>
          <w:w w:val="110"/>
        </w:rPr>
        <w:t>…….…...,</w:t>
      </w:r>
      <w:r>
        <w:rPr>
          <w:spacing w:val="74"/>
          <w:w w:val="150"/>
        </w:rPr>
        <w:t> </w:t>
      </w:r>
      <w:r>
        <w:rPr>
          <w:spacing w:val="-2"/>
          <w:w w:val="110"/>
        </w:rPr>
        <w:t>telefon</w:t>
      </w:r>
    </w:p>
    <w:p>
      <w:pPr>
        <w:pStyle w:val="BodyText"/>
        <w:tabs>
          <w:tab w:pos="2096" w:val="left" w:leader="dot"/>
        </w:tabs>
        <w:spacing w:line="283" w:lineRule="auto" w:before="43"/>
        <w:ind w:left="141" w:right="845"/>
      </w:pPr>
      <w:r>
        <w:rPr>
          <w:w w:val="120"/>
        </w:rPr>
        <w:t>…………...,</w:t>
      </w:r>
      <w:r>
        <w:rPr>
          <w:w w:val="120"/>
        </w:rPr>
        <w:t> </w:t>
      </w:r>
      <w:r>
        <w:rPr>
          <w:w w:val="105"/>
        </w:rPr>
        <w:t>fax.</w:t>
      </w:r>
      <w:r>
        <w:rPr>
          <w:spacing w:val="21"/>
          <w:w w:val="105"/>
        </w:rPr>
        <w:t> </w:t>
      </w:r>
      <w:r>
        <w:rPr>
          <w:w w:val="105"/>
        </w:rPr>
        <w:t>.......................,</w:t>
      </w:r>
      <w:r>
        <w:rPr>
          <w:spacing w:val="21"/>
          <w:w w:val="105"/>
        </w:rPr>
        <w:t> </w:t>
      </w:r>
      <w:r>
        <w:rPr>
          <w:w w:val="105"/>
        </w:rPr>
        <w:t>e-mail</w:t>
      </w:r>
      <w:r>
        <w:rPr>
          <w:spacing w:val="23"/>
          <w:w w:val="105"/>
        </w:rPr>
        <w:t> </w:t>
      </w:r>
      <w:r>
        <w:rPr>
          <w:w w:val="105"/>
        </w:rPr>
        <w:t>.................................,</w:t>
      </w:r>
      <w:r>
        <w:rPr>
          <w:spacing w:val="21"/>
          <w:w w:val="105"/>
        </w:rPr>
        <w:t> </w:t>
      </w:r>
      <w:r>
        <w:rPr>
          <w:w w:val="105"/>
        </w:rPr>
        <w:t>cetăţenia</w:t>
      </w:r>
      <w:r>
        <w:rPr>
          <w:spacing w:val="26"/>
          <w:w w:val="105"/>
        </w:rPr>
        <w:t> </w:t>
      </w:r>
      <w:r>
        <w:rPr>
          <w:w w:val="105"/>
        </w:rPr>
        <w:t>.......................,</w:t>
      </w:r>
      <w:r>
        <w:rPr>
          <w:spacing w:val="21"/>
          <w:w w:val="105"/>
        </w:rPr>
        <w:t> </w:t>
      </w:r>
      <w:r>
        <w:rPr>
          <w:w w:val="105"/>
        </w:rPr>
        <w:t>starea </w:t>
      </w:r>
      <w:r>
        <w:rPr>
          <w:spacing w:val="-2"/>
          <w:w w:val="105"/>
        </w:rPr>
        <w:t>civila</w:t>
      </w:r>
      <w:r>
        <w:rPr/>
        <w:tab/>
      </w:r>
      <w:r>
        <w:rPr>
          <w:spacing w:val="-12"/>
          <w:w w:val="105"/>
        </w:rPr>
        <w:t>,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3" w:lineRule="exact" w:before="0" w:after="0"/>
        <w:ind w:left="450" w:right="0" w:hanging="247"/>
        <w:jc w:val="left"/>
        <w:rPr>
          <w:sz w:val="22"/>
        </w:rPr>
      </w:pPr>
      <w:r>
        <w:rPr>
          <w:sz w:val="22"/>
        </w:rPr>
        <w:t>reşedinţa</w:t>
      </w:r>
      <w:r>
        <w:rPr>
          <w:spacing w:val="-1"/>
          <w:sz w:val="22"/>
        </w:rPr>
        <w:t> </w:t>
      </w:r>
      <w:r>
        <w:rPr>
          <w:sz w:val="22"/>
        </w:rPr>
        <w:t>în România (dacă</w:t>
      </w:r>
      <w:r>
        <w:rPr>
          <w:spacing w:val="-4"/>
          <w:sz w:val="22"/>
        </w:rPr>
        <w:t> </w:t>
      </w:r>
      <w:r>
        <w:rPr>
          <w:sz w:val="22"/>
        </w:rPr>
        <w:t>este </w:t>
      </w:r>
      <w:r>
        <w:rPr>
          <w:spacing w:val="-2"/>
          <w:sz w:val="22"/>
        </w:rPr>
        <w:t>cazul):</w:t>
      </w:r>
    </w:p>
    <w:p>
      <w:pPr>
        <w:pStyle w:val="BodyText"/>
        <w:tabs>
          <w:tab w:pos="9427" w:val="left" w:leader="dot"/>
        </w:tabs>
        <w:spacing w:before="44"/>
        <w:ind w:left="141"/>
      </w:pPr>
      <w:r>
        <w:rPr/>
        <w:t>localitatea</w:t>
      </w:r>
      <w:r>
        <w:rPr>
          <w:spacing w:val="57"/>
        </w:rPr>
        <w:t> </w:t>
      </w:r>
      <w:r>
        <w:rPr/>
        <w:t>.............................,</w:t>
      </w:r>
      <w:r>
        <w:rPr>
          <w:spacing w:val="56"/>
        </w:rPr>
        <w:t> </w:t>
      </w:r>
      <w:r>
        <w:rPr/>
        <w:t>str.</w:t>
      </w:r>
      <w:r>
        <w:rPr>
          <w:spacing w:val="57"/>
        </w:rPr>
        <w:t> </w:t>
      </w:r>
      <w:r>
        <w:rPr/>
        <w:t>.........................</w:t>
      </w:r>
      <w:r>
        <w:rPr>
          <w:spacing w:val="56"/>
        </w:rPr>
        <w:t> </w:t>
      </w:r>
      <w:r>
        <w:rPr/>
        <w:t>nr.</w:t>
      </w:r>
      <w:r>
        <w:rPr>
          <w:spacing w:val="52"/>
        </w:rPr>
        <w:t> </w:t>
      </w:r>
      <w:r>
        <w:rPr/>
        <w:t>...,</w:t>
      </w:r>
      <w:r>
        <w:rPr>
          <w:spacing w:val="51"/>
        </w:rPr>
        <w:t> </w:t>
      </w:r>
      <w:r>
        <w:rPr/>
        <w:t>bl.</w:t>
      </w:r>
      <w:r>
        <w:rPr>
          <w:spacing w:val="57"/>
        </w:rPr>
        <w:t> </w:t>
      </w:r>
      <w:r>
        <w:rPr/>
        <w:t>......,</w:t>
      </w:r>
      <w:r>
        <w:rPr>
          <w:spacing w:val="56"/>
        </w:rPr>
        <w:t> </w:t>
      </w:r>
      <w:r>
        <w:rPr/>
        <w:t>sc.</w:t>
      </w:r>
      <w:r>
        <w:rPr>
          <w:spacing w:val="57"/>
        </w:rPr>
        <w:t> </w:t>
      </w:r>
      <w:r>
        <w:rPr/>
        <w:t>.....,</w:t>
      </w:r>
      <w:r>
        <w:rPr>
          <w:spacing w:val="56"/>
        </w:rPr>
        <w:t> </w:t>
      </w:r>
      <w:r>
        <w:rPr/>
        <w:t>et.</w:t>
      </w:r>
      <w:r>
        <w:rPr>
          <w:spacing w:val="52"/>
        </w:rPr>
        <w:t> </w:t>
      </w:r>
      <w:r>
        <w:rPr/>
        <w:t>.....,</w:t>
      </w:r>
      <w:r>
        <w:rPr>
          <w:spacing w:val="51"/>
        </w:rPr>
        <w:t> </w:t>
      </w:r>
      <w:r>
        <w:rPr>
          <w:spacing w:val="-5"/>
        </w:rPr>
        <w:t>ap.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1858" w:val="left" w:leader="none"/>
          <w:tab w:pos="3555" w:val="left" w:leader="none"/>
          <w:tab w:pos="4140" w:val="left" w:leader="none"/>
          <w:tab w:pos="4971" w:val="left" w:leader="none"/>
          <w:tab w:pos="6423" w:val="left" w:leader="none"/>
          <w:tab w:pos="7319" w:val="left" w:leader="none"/>
          <w:tab w:pos="9136" w:val="left" w:leader="none"/>
        </w:tabs>
        <w:spacing w:before="39"/>
        <w:ind w:left="141"/>
      </w:pPr>
      <w:r>
        <w:rPr>
          <w:spacing w:val="-2"/>
        </w:rPr>
        <w:t>judeţul/sectorul</w:t>
      </w:r>
      <w:r>
        <w:rPr/>
        <w:tab/>
      </w:r>
      <w:r>
        <w:rPr>
          <w:spacing w:val="-2"/>
        </w:rPr>
        <w:t>.......................,</w:t>
      </w:r>
      <w:r>
        <w:rPr/>
        <w:tab/>
      </w:r>
      <w:r>
        <w:rPr>
          <w:spacing w:val="-5"/>
        </w:rPr>
        <w:t>cod</w:t>
      </w:r>
      <w:r>
        <w:rPr/>
        <w:tab/>
      </w:r>
      <w:r>
        <w:rPr>
          <w:spacing w:val="-2"/>
        </w:rPr>
        <w:t>poştal</w:t>
      </w:r>
      <w:r>
        <w:rPr/>
        <w:tab/>
      </w:r>
      <w:r>
        <w:rPr>
          <w:spacing w:val="-2"/>
        </w:rPr>
        <w:t>...................,</w:t>
      </w:r>
      <w:r>
        <w:rPr/>
        <w:tab/>
      </w:r>
      <w:r>
        <w:rPr>
          <w:spacing w:val="-2"/>
        </w:rPr>
        <w:t>telefon</w:t>
      </w:r>
      <w:r>
        <w:rPr/>
        <w:tab/>
      </w:r>
      <w:r>
        <w:rPr>
          <w:spacing w:val="-2"/>
        </w:rPr>
        <w:t>.........................,</w:t>
      </w:r>
      <w:r>
        <w:rPr/>
        <w:tab/>
      </w:r>
      <w:r>
        <w:rPr>
          <w:spacing w:val="-4"/>
        </w:rPr>
        <w:t>fax.</w:t>
      </w:r>
    </w:p>
    <w:p>
      <w:pPr>
        <w:pStyle w:val="BodyText"/>
        <w:spacing w:before="44"/>
        <w:ind w:left="141"/>
      </w:pPr>
      <w:r>
        <w:rPr/>
        <w:t>......................,</w:t>
      </w:r>
      <w:r>
        <w:rPr>
          <w:spacing w:val="64"/>
          <w:w w:val="150"/>
        </w:rPr>
        <w:t>  </w:t>
      </w:r>
      <w:r>
        <w:rPr/>
        <w:t>e-mail</w:t>
      </w:r>
      <w:r>
        <w:rPr>
          <w:spacing w:val="69"/>
          <w:w w:val="150"/>
        </w:rPr>
        <w:t>  </w:t>
      </w:r>
      <w:r>
        <w:rPr>
          <w:spacing w:val="-2"/>
        </w:rPr>
        <w:t>…………………............................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8408" w:val="left" w:leader="dot"/>
        </w:tabs>
        <w:spacing w:line="240" w:lineRule="auto" w:before="44" w:after="0"/>
        <w:ind w:left="523" w:right="0" w:hanging="257"/>
        <w:jc w:val="left"/>
        <w:rPr>
          <w:sz w:val="22"/>
        </w:rPr>
      </w:pPr>
      <w:r>
        <w:rPr>
          <w:spacing w:val="-2"/>
          <w:sz w:val="22"/>
        </w:rPr>
        <w:t>prin</w:t>
      </w:r>
      <w:r>
        <w:rPr>
          <w:spacing w:val="48"/>
          <w:sz w:val="22"/>
        </w:rPr>
        <w:t> </w:t>
      </w:r>
      <w:r>
        <w:rPr>
          <w:spacing w:val="-2"/>
          <w:sz w:val="22"/>
        </w:rPr>
        <w:t>...................................................................,</w:t>
      </w:r>
      <w:r>
        <w:rPr>
          <w:spacing w:val="49"/>
          <w:sz w:val="22"/>
        </w:rPr>
        <w:t> </w:t>
      </w:r>
      <w:r>
        <w:rPr>
          <w:spacing w:val="-2"/>
          <w:sz w:val="22"/>
        </w:rPr>
        <w:t>CNP/CIF/CUI</w:t>
      </w:r>
      <w:r>
        <w:rPr>
          <w:sz w:val="22"/>
        </w:rPr>
        <w:tab/>
        <w:t>,</w:t>
      </w:r>
      <w:r>
        <w:rPr>
          <w:spacing w:val="22"/>
          <w:sz w:val="22"/>
        </w:rPr>
        <w:t> </w:t>
      </w:r>
      <w:r>
        <w:rPr>
          <w:sz w:val="22"/>
        </w:rPr>
        <w:t>în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calitate</w:t>
      </w:r>
    </w:p>
    <w:p>
      <w:pPr>
        <w:pStyle w:val="BodyText"/>
        <w:tabs>
          <w:tab w:pos="711" w:val="left" w:leader="none"/>
          <w:tab w:pos="2744" w:val="left" w:leader="none"/>
          <w:tab w:pos="3861" w:val="left" w:leader="none"/>
          <w:tab w:pos="6143" w:val="left" w:leader="none"/>
          <w:tab w:pos="7456" w:val="left" w:leader="none"/>
          <w:tab w:pos="9195" w:val="left" w:leader="none"/>
        </w:tabs>
        <w:spacing w:before="39"/>
        <w:ind w:left="141"/>
      </w:pPr>
      <w:r>
        <w:rPr>
          <w:spacing w:val="-5"/>
        </w:rPr>
        <w:t>de</w:t>
      </w:r>
      <w:r>
        <w:rPr/>
        <w:tab/>
      </w:r>
      <w:r>
        <w:rPr>
          <w:spacing w:val="-2"/>
        </w:rPr>
        <w:t>...........................,</w:t>
      </w:r>
      <w:r>
        <w:rPr/>
        <w:tab/>
      </w:r>
      <w:r>
        <w:rPr>
          <w:spacing w:val="-2"/>
        </w:rPr>
        <w:t>conform</w:t>
      </w:r>
      <w:r>
        <w:rPr/>
        <w:tab/>
      </w:r>
      <w:r>
        <w:rPr>
          <w:spacing w:val="-2"/>
        </w:rPr>
        <w:t>...............................,</w:t>
      </w:r>
      <w:r>
        <w:rPr/>
        <w:tab/>
      </w:r>
      <w:r>
        <w:rPr>
          <w:spacing w:val="-2"/>
        </w:rPr>
        <w:t>localitatea</w:t>
      </w:r>
      <w:r>
        <w:rPr/>
        <w:tab/>
      </w:r>
      <w:r>
        <w:rPr>
          <w:spacing w:val="-2"/>
        </w:rPr>
        <w:t>......................,</w:t>
      </w:r>
      <w:r>
        <w:rPr/>
        <w:tab/>
      </w:r>
      <w:r>
        <w:rPr>
          <w:spacing w:val="-4"/>
        </w:rPr>
        <w:t>str.</w:t>
      </w:r>
    </w:p>
    <w:p>
      <w:pPr>
        <w:pStyle w:val="BodyText"/>
        <w:tabs>
          <w:tab w:pos="8344" w:val="left" w:leader="dot"/>
        </w:tabs>
        <w:spacing w:before="44"/>
        <w:ind w:left="141"/>
      </w:pPr>
      <w:r>
        <w:rPr/>
        <w:t>............................</w:t>
      </w:r>
      <w:r>
        <w:rPr>
          <w:spacing w:val="13"/>
        </w:rPr>
        <w:t> </w:t>
      </w:r>
      <w:r>
        <w:rPr/>
        <w:t>nr.</w:t>
      </w:r>
      <w:r>
        <w:rPr>
          <w:spacing w:val="8"/>
        </w:rPr>
        <w:t> </w:t>
      </w:r>
      <w:r>
        <w:rPr/>
        <w:t>.....,</w:t>
      </w:r>
      <w:r>
        <w:rPr>
          <w:spacing w:val="9"/>
        </w:rPr>
        <w:t> </w:t>
      </w:r>
      <w:r>
        <w:rPr/>
        <w:t>bl.</w:t>
      </w:r>
      <w:r>
        <w:rPr>
          <w:spacing w:val="13"/>
        </w:rPr>
        <w:t> </w:t>
      </w:r>
      <w:r>
        <w:rPr/>
        <w:t>...,</w:t>
      </w:r>
      <w:r>
        <w:rPr>
          <w:spacing w:val="14"/>
        </w:rPr>
        <w:t> </w:t>
      </w:r>
      <w:r>
        <w:rPr/>
        <w:t>sc.</w:t>
      </w:r>
      <w:r>
        <w:rPr>
          <w:spacing w:val="13"/>
        </w:rPr>
        <w:t> </w:t>
      </w:r>
      <w:r>
        <w:rPr/>
        <w:t>.....,</w:t>
      </w:r>
      <w:r>
        <w:rPr>
          <w:spacing w:val="9"/>
        </w:rPr>
        <w:t> </w:t>
      </w:r>
      <w:r>
        <w:rPr/>
        <w:t>et.</w:t>
      </w:r>
      <w:r>
        <w:rPr>
          <w:spacing w:val="13"/>
        </w:rPr>
        <w:t> </w:t>
      </w:r>
      <w:r>
        <w:rPr/>
        <w:t>.....,</w:t>
      </w:r>
      <w:r>
        <w:rPr>
          <w:spacing w:val="8"/>
        </w:rPr>
        <w:t> </w:t>
      </w:r>
      <w:r>
        <w:rPr/>
        <w:t>ap.</w:t>
      </w:r>
      <w:r>
        <w:rPr>
          <w:spacing w:val="14"/>
        </w:rPr>
        <w:t> </w:t>
      </w:r>
      <w:r>
        <w:rPr/>
        <w:t>....,</w:t>
      </w:r>
      <w:r>
        <w:rPr>
          <w:spacing w:val="13"/>
        </w:rPr>
        <w:t> </w:t>
      </w:r>
      <w:r>
        <w:rPr>
          <w:spacing w:val="-2"/>
        </w:rPr>
        <w:t>judeţul/sectorul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10"/>
        </w:rPr>
        <w:t> </w:t>
      </w:r>
      <w:r>
        <w:rPr/>
        <w:t>cod</w:t>
      </w:r>
      <w:r>
        <w:rPr>
          <w:spacing w:val="17"/>
        </w:rPr>
        <w:t> </w:t>
      </w:r>
      <w:r>
        <w:rPr>
          <w:spacing w:val="-2"/>
        </w:rPr>
        <w:t>poştal</w:t>
      </w:r>
    </w:p>
    <w:p>
      <w:pPr>
        <w:pStyle w:val="BodyText"/>
        <w:tabs>
          <w:tab w:pos="2092" w:val="left" w:leader="none"/>
          <w:tab w:pos="3175" w:val="left" w:leader="none"/>
          <w:tab w:pos="5543" w:val="left" w:leader="none"/>
          <w:tab w:pos="6325" w:val="left" w:leader="none"/>
          <w:tab w:pos="8885" w:val="left" w:leader="none"/>
        </w:tabs>
        <w:spacing w:before="44"/>
        <w:ind w:left="141"/>
      </w:pPr>
      <w:r>
        <w:rPr>
          <w:spacing w:val="-2"/>
        </w:rPr>
        <w:t>........................,</w:t>
      </w:r>
      <w:r>
        <w:rPr/>
        <w:tab/>
      </w:r>
      <w:r>
        <w:rPr>
          <w:spacing w:val="-2"/>
        </w:rPr>
        <w:t>telefon</w:t>
      </w:r>
      <w:r>
        <w:rPr/>
        <w:tab/>
      </w:r>
      <w:r>
        <w:rPr>
          <w:spacing w:val="-2"/>
        </w:rPr>
        <w:t>...............................,</w:t>
      </w:r>
      <w:r>
        <w:rPr/>
        <w:tab/>
      </w:r>
      <w:r>
        <w:rPr>
          <w:spacing w:val="-4"/>
        </w:rPr>
        <w:t>fax.</w:t>
      </w:r>
      <w:r>
        <w:rPr/>
        <w:tab/>
      </w:r>
      <w:r>
        <w:rPr>
          <w:spacing w:val="-2"/>
        </w:rPr>
        <w:t>..................................,</w:t>
      </w:r>
      <w:r>
        <w:rPr/>
        <w:tab/>
        <w:t>e-</w:t>
      </w:r>
      <w:r>
        <w:rPr>
          <w:spacing w:val="-4"/>
        </w:rPr>
        <w:t>mail</w:t>
      </w:r>
    </w:p>
    <w:p>
      <w:pPr>
        <w:tabs>
          <w:tab w:pos="3136" w:val="left" w:leader="dot"/>
        </w:tabs>
        <w:spacing w:before="39"/>
        <w:ind w:left="141" w:right="0" w:firstLine="0"/>
        <w:jc w:val="left"/>
        <w:rPr>
          <w:sz w:val="22"/>
        </w:rPr>
      </w:pPr>
      <w:r>
        <w:rPr>
          <w:spacing w:val="-10"/>
          <w:sz w:val="22"/>
        </w:rPr>
        <w:t>.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BodyText"/>
        <w:spacing w:line="278" w:lineRule="auto" w:before="43"/>
        <w:ind w:left="141" w:right="845" w:firstLine="235"/>
      </w:pPr>
      <w:r>
        <w:rPr/>
        <w:t>prin</w:t>
      </w:r>
      <w:r>
        <w:rPr>
          <w:spacing w:val="40"/>
        </w:rPr>
        <w:t> </w:t>
      </w:r>
      <w:r>
        <w:rPr/>
        <w:t>prezenta</w:t>
      </w:r>
      <w:r>
        <w:rPr>
          <w:spacing w:val="40"/>
        </w:rPr>
        <w:t> </w:t>
      </w:r>
      <w:r>
        <w:rPr/>
        <w:t>cerere</w:t>
      </w:r>
      <w:r>
        <w:rPr>
          <w:spacing w:val="40"/>
        </w:rPr>
        <w:t> </w:t>
      </w:r>
      <w:r>
        <w:rPr/>
        <w:t>solicit</w:t>
      </w:r>
      <w:r>
        <w:rPr>
          <w:spacing w:val="40"/>
        </w:rPr>
        <w:t> </w:t>
      </w:r>
      <w:r>
        <w:rPr/>
        <w:t>eliberarea</w:t>
      </w:r>
      <w:r>
        <w:rPr>
          <w:spacing w:val="40"/>
        </w:rPr>
        <w:t> </w:t>
      </w:r>
      <w:r>
        <w:rPr/>
        <w:t>avizului</w:t>
      </w:r>
      <w:r>
        <w:rPr>
          <w:spacing w:val="40"/>
        </w:rPr>
        <w:t> </w:t>
      </w:r>
      <w:r>
        <w:rPr/>
        <w:t>specific</w:t>
      </w:r>
      <w:r>
        <w:rPr>
          <w:spacing w:val="40"/>
        </w:rPr>
        <w:t> </w:t>
      </w:r>
      <w:r>
        <w:rPr/>
        <w:t>pentru</w:t>
      </w:r>
      <w:r>
        <w:rPr>
          <w:spacing w:val="40"/>
        </w:rPr>
        <w:t> </w:t>
      </w:r>
      <w:r>
        <w:rPr/>
        <w:t>terenul</w:t>
      </w:r>
      <w:r>
        <w:rPr>
          <w:spacing w:val="40"/>
        </w:rPr>
        <w:t> </w:t>
      </w:r>
      <w:r>
        <w:rPr/>
        <w:t>agricol</w:t>
      </w:r>
      <w:r>
        <w:rPr>
          <w:spacing w:val="40"/>
        </w:rPr>
        <w:t> </w:t>
      </w:r>
      <w:r>
        <w:rPr/>
        <w:t>extravilan</w:t>
      </w:r>
      <w:r>
        <w:rPr>
          <w:spacing w:val="40"/>
        </w:rPr>
        <w:t> </w:t>
      </w:r>
      <w:r>
        <w:rPr/>
        <w:t>în suprafata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...............</w:t>
      </w:r>
      <w:r>
        <w:rPr>
          <w:spacing w:val="16"/>
        </w:rPr>
        <w:t> </w:t>
      </w:r>
      <w:r>
        <w:rPr/>
        <w:t>ha/mp,</w:t>
      </w:r>
      <w:r>
        <w:rPr>
          <w:spacing w:val="16"/>
        </w:rPr>
        <w:t> </w:t>
      </w:r>
      <w:r>
        <w:rPr/>
        <w:t>identificat</w:t>
      </w:r>
      <w:r>
        <w:rPr>
          <w:spacing w:val="16"/>
        </w:rPr>
        <w:t> </w:t>
      </w:r>
      <w:r>
        <w:rPr/>
        <w:t>cu</w:t>
      </w:r>
      <w:r>
        <w:rPr>
          <w:spacing w:val="12"/>
        </w:rPr>
        <w:t> </w:t>
      </w:r>
      <w:r>
        <w:rPr/>
        <w:t>numar</w:t>
      </w:r>
      <w:r>
        <w:rPr>
          <w:spacing w:val="15"/>
        </w:rPr>
        <w:t> </w:t>
      </w:r>
      <w:r>
        <w:rPr/>
        <w:t>cadastral</w:t>
      </w:r>
      <w:r>
        <w:rPr>
          <w:spacing w:val="14"/>
        </w:rPr>
        <w:t> </w:t>
      </w:r>
      <w:r>
        <w:rPr/>
        <w:t>.........................,</w:t>
      </w:r>
      <w:r>
        <w:rPr>
          <w:spacing w:val="16"/>
        </w:rPr>
        <w:t> </w:t>
      </w:r>
      <w:r>
        <w:rPr/>
        <w:t>înscris</w:t>
      </w:r>
      <w:r>
        <w:rPr>
          <w:spacing w:val="16"/>
        </w:rPr>
        <w:t> </w:t>
      </w:r>
      <w:r>
        <w:rPr/>
        <w:t>în</w:t>
      </w:r>
      <w:r>
        <w:rPr>
          <w:spacing w:val="17"/>
        </w:rPr>
        <w:t> </w:t>
      </w:r>
      <w:r>
        <w:rPr>
          <w:spacing w:val="-2"/>
        </w:rPr>
        <w:t>cartea</w:t>
      </w:r>
    </w:p>
    <w:p>
      <w:pPr>
        <w:pStyle w:val="BodyText"/>
        <w:spacing w:before="4"/>
        <w:ind w:left="141"/>
      </w:pPr>
      <w:r>
        <w:rPr>
          <w:w w:val="105"/>
        </w:rPr>
        <w:t>funciară</w:t>
      </w:r>
      <w:r>
        <w:rPr>
          <w:spacing w:val="5"/>
          <w:w w:val="105"/>
        </w:rPr>
        <w:t> </w:t>
      </w:r>
      <w:r>
        <w:rPr>
          <w:w w:val="105"/>
        </w:rPr>
        <w:t>nr.</w:t>
      </w:r>
      <w:r>
        <w:rPr>
          <w:spacing w:val="10"/>
          <w:w w:val="105"/>
        </w:rPr>
        <w:t> </w:t>
      </w:r>
      <w:r>
        <w:rPr>
          <w:w w:val="105"/>
        </w:rPr>
        <w:t>…………..........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localităţii</w:t>
      </w:r>
      <w:r>
        <w:rPr>
          <w:spacing w:val="8"/>
          <w:w w:val="105"/>
        </w:rPr>
        <w:t> </w:t>
      </w:r>
      <w:r>
        <w:rPr>
          <w:w w:val="105"/>
        </w:rPr>
        <w:t>..................................</w:t>
      </w:r>
      <w:r>
        <w:rPr>
          <w:spacing w:val="6"/>
          <w:w w:val="105"/>
        </w:rPr>
        <w:t> </w:t>
      </w:r>
      <w:r>
        <w:rPr>
          <w:spacing w:val="-10"/>
          <w:w w:val="105"/>
        </w:rPr>
        <w:t>.</w:t>
      </w:r>
    </w:p>
    <w:p>
      <w:pPr>
        <w:pStyle w:val="BodyText"/>
        <w:spacing w:before="44"/>
        <w:ind w:left="491"/>
      </w:pPr>
      <w:r>
        <w:rPr/>
        <w:t>Anexat</w:t>
      </w:r>
      <w:r>
        <w:rPr>
          <w:spacing w:val="-5"/>
        </w:rPr>
        <w:t> </w:t>
      </w:r>
      <w:r>
        <w:rPr/>
        <w:t>depunem</w:t>
      </w:r>
      <w:r>
        <w:rPr>
          <w:spacing w:val="-3"/>
        </w:rPr>
        <w:t> </w:t>
      </w:r>
      <w:r>
        <w:rPr/>
        <w:t>urmatoarele</w:t>
      </w:r>
      <w:r>
        <w:rPr>
          <w:spacing w:val="-5"/>
        </w:rPr>
        <w:t> </w:t>
      </w:r>
      <w:r>
        <w:rPr>
          <w:spacing w:val="-2"/>
        </w:rPr>
        <w:t>documente: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35" w:after="0"/>
        <w:ind w:left="852" w:right="0" w:hanging="361"/>
        <w:jc w:val="left"/>
        <w:rPr>
          <w:sz w:val="22"/>
        </w:rPr>
      </w:pPr>
      <w:r>
        <w:rPr>
          <w:sz w:val="22"/>
        </w:rPr>
        <w:t>Copie</w:t>
      </w:r>
      <w:r>
        <w:rPr>
          <w:spacing w:val="-4"/>
          <w:sz w:val="22"/>
        </w:rPr>
        <w:t> </w:t>
      </w:r>
      <w:r>
        <w:rPr>
          <w:sz w:val="22"/>
        </w:rPr>
        <w:t>după</w:t>
      </w:r>
      <w:r>
        <w:rPr>
          <w:spacing w:val="1"/>
          <w:sz w:val="22"/>
        </w:rPr>
        <w:t> </w:t>
      </w:r>
      <w:r>
        <w:rPr>
          <w:sz w:val="22"/>
        </w:rPr>
        <w:t>actul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identitate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vânzătorului</w:t>
      </w:r>
      <w:r>
        <w:rPr>
          <w:spacing w:val="56"/>
          <w:sz w:val="22"/>
        </w:rPr>
        <w:t> </w:t>
      </w:r>
      <w:r>
        <w:rPr>
          <w:sz w:val="22"/>
        </w:rPr>
        <w:t>(după</w:t>
      </w:r>
      <w:r>
        <w:rPr>
          <w:spacing w:val="1"/>
          <w:sz w:val="22"/>
        </w:rPr>
        <w:t> </w:t>
      </w:r>
      <w:r>
        <w:rPr>
          <w:sz w:val="22"/>
        </w:rPr>
        <w:t>caz</w:t>
      </w:r>
      <w:r>
        <w:rPr>
          <w:spacing w:val="-4"/>
          <w:sz w:val="22"/>
        </w:rPr>
        <w:t> </w:t>
      </w:r>
      <w:r>
        <w:rPr>
          <w:sz w:val="22"/>
        </w:rPr>
        <w:t>BI</w:t>
      </w:r>
      <w:r>
        <w:rPr>
          <w:spacing w:val="-4"/>
          <w:sz w:val="22"/>
        </w:rPr>
        <w:t> </w:t>
      </w:r>
      <w:r>
        <w:rPr>
          <w:sz w:val="22"/>
        </w:rPr>
        <w:t>/ CI</w:t>
      </w:r>
      <w:r>
        <w:rPr>
          <w:spacing w:val="-4"/>
          <w:sz w:val="22"/>
        </w:rPr>
        <w:t> </w:t>
      </w:r>
      <w:r>
        <w:rPr>
          <w:sz w:val="22"/>
        </w:rPr>
        <w:t>/ </w:t>
      </w:r>
      <w:r>
        <w:rPr>
          <w:spacing w:val="-2"/>
          <w:sz w:val="22"/>
        </w:rPr>
        <w:t>paşaport);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124" w:after="0"/>
        <w:ind w:left="852" w:right="0" w:hanging="361"/>
        <w:jc w:val="left"/>
        <w:rPr>
          <w:sz w:val="22"/>
        </w:rPr>
      </w:pPr>
      <w:r>
        <w:rPr>
          <w:sz w:val="22"/>
        </w:rPr>
        <w:t>Copie</w:t>
      </w:r>
      <w:r>
        <w:rPr>
          <w:spacing w:val="-6"/>
          <w:sz w:val="22"/>
        </w:rPr>
        <w:t> </w:t>
      </w:r>
      <w:r>
        <w:rPr>
          <w:sz w:val="22"/>
        </w:rPr>
        <w:t>după</w:t>
      </w:r>
      <w:r>
        <w:rPr>
          <w:spacing w:val="-1"/>
          <w:sz w:val="22"/>
        </w:rPr>
        <w:t> </w:t>
      </w:r>
      <w:r>
        <w:rPr>
          <w:sz w:val="22"/>
        </w:rPr>
        <w:t>actul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proprietate</w:t>
      </w:r>
      <w:r>
        <w:rPr>
          <w:spacing w:val="-1"/>
          <w:sz w:val="22"/>
        </w:rPr>
        <w:t> </w:t>
      </w:r>
      <w:r>
        <w:rPr>
          <w:sz w:val="22"/>
        </w:rPr>
        <w:t>asupra</w:t>
      </w:r>
      <w:r>
        <w:rPr>
          <w:spacing w:val="-1"/>
          <w:sz w:val="22"/>
        </w:rPr>
        <w:t> </w:t>
      </w:r>
      <w:r>
        <w:rPr>
          <w:sz w:val="22"/>
        </w:rPr>
        <w:t>terenului</w:t>
      </w:r>
      <w:r>
        <w:rPr>
          <w:spacing w:val="-8"/>
          <w:sz w:val="22"/>
        </w:rPr>
        <w:t> </w:t>
      </w:r>
      <w:r>
        <w:rPr>
          <w:sz w:val="22"/>
        </w:rPr>
        <w:t>ce</w:t>
      </w:r>
      <w:r>
        <w:rPr>
          <w:spacing w:val="-6"/>
          <w:sz w:val="22"/>
        </w:rPr>
        <w:t> </w:t>
      </w:r>
      <w:r>
        <w:rPr>
          <w:sz w:val="22"/>
        </w:rPr>
        <w:t>face</w:t>
      </w:r>
      <w:r>
        <w:rPr>
          <w:spacing w:val="-5"/>
          <w:sz w:val="22"/>
        </w:rPr>
        <w:t> </w:t>
      </w:r>
      <w:r>
        <w:rPr>
          <w:sz w:val="22"/>
        </w:rPr>
        <w:t>obiectul</w:t>
      </w:r>
      <w:r>
        <w:rPr>
          <w:spacing w:val="-4"/>
          <w:sz w:val="22"/>
        </w:rPr>
        <w:t> </w:t>
      </w:r>
      <w:r>
        <w:rPr>
          <w:sz w:val="22"/>
        </w:rPr>
        <w:t>ofertei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vanzare;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124" w:after="0"/>
        <w:ind w:left="852" w:right="0" w:hanging="361"/>
        <w:jc w:val="left"/>
        <w:rPr>
          <w:sz w:val="22"/>
        </w:rPr>
      </w:pPr>
      <w:r>
        <w:rPr>
          <w:sz w:val="22"/>
        </w:rPr>
        <w:t>Extras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carte</w:t>
      </w:r>
      <w:r>
        <w:rPr>
          <w:spacing w:val="-5"/>
          <w:sz w:val="22"/>
        </w:rPr>
        <w:t> </w:t>
      </w:r>
      <w:r>
        <w:rPr>
          <w:sz w:val="22"/>
        </w:rPr>
        <w:t>funciară,</w:t>
      </w:r>
      <w:r>
        <w:rPr>
          <w:spacing w:val="-5"/>
          <w:sz w:val="22"/>
        </w:rPr>
        <w:t> </w:t>
      </w:r>
      <w:r>
        <w:rPr>
          <w:sz w:val="22"/>
        </w:rPr>
        <w:t>emis</w:t>
      </w:r>
      <w:r>
        <w:rPr>
          <w:spacing w:val="-2"/>
          <w:sz w:val="22"/>
        </w:rPr>
        <w:t> </w:t>
      </w:r>
      <w:r>
        <w:rPr>
          <w:sz w:val="22"/>
        </w:rPr>
        <w:t>cu maximum</w:t>
      </w:r>
      <w:r>
        <w:rPr>
          <w:spacing w:val="-3"/>
          <w:sz w:val="22"/>
        </w:rPr>
        <w:t> </w:t>
      </w:r>
      <w:r>
        <w:rPr>
          <w:sz w:val="22"/>
        </w:rPr>
        <w:t>30 de</w:t>
      </w:r>
      <w:r>
        <w:rPr>
          <w:spacing w:val="-5"/>
          <w:sz w:val="22"/>
        </w:rPr>
        <w:t> </w:t>
      </w:r>
      <w:r>
        <w:rPr>
          <w:sz w:val="22"/>
        </w:rPr>
        <w:t>zile inainte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depunerea </w:t>
      </w:r>
      <w:r>
        <w:rPr>
          <w:spacing w:val="-2"/>
          <w:sz w:val="22"/>
        </w:rPr>
        <w:t>cererii;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355" w:lineRule="auto" w:before="129" w:after="0"/>
        <w:ind w:left="852" w:right="852" w:hanging="361"/>
        <w:jc w:val="left"/>
        <w:rPr>
          <w:sz w:val="22"/>
        </w:rPr>
      </w:pPr>
      <w:r>
        <w:rPr>
          <w:sz w:val="22"/>
        </w:rPr>
        <w:t>Plan cadastral al suprafeţei supuse vânzării, în sistem de coordonate Stereografic 1970, conţinând inventarul de coordonate topografice;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6" w:after="0"/>
        <w:ind w:left="852" w:right="0" w:hanging="361"/>
        <w:jc w:val="left"/>
        <w:rPr>
          <w:sz w:val="22"/>
        </w:rPr>
      </w:pPr>
      <w:r>
        <w:rPr>
          <w:sz w:val="22"/>
        </w:rPr>
        <w:t>Inventar</w:t>
      </w:r>
      <w:r>
        <w:rPr>
          <w:spacing w:val="-6"/>
          <w:sz w:val="22"/>
        </w:rPr>
        <w:t> </w:t>
      </w:r>
      <w:r>
        <w:rPr>
          <w:sz w:val="22"/>
        </w:rPr>
        <w:t>cu</w:t>
      </w:r>
      <w:r>
        <w:rPr>
          <w:spacing w:val="-7"/>
          <w:sz w:val="22"/>
        </w:rPr>
        <w:t> </w:t>
      </w:r>
      <w:r>
        <w:rPr>
          <w:sz w:val="22"/>
        </w:rPr>
        <w:t>coordonatele</w:t>
      </w:r>
      <w:r>
        <w:rPr>
          <w:spacing w:val="-3"/>
          <w:sz w:val="22"/>
        </w:rPr>
        <w:t> </w:t>
      </w:r>
      <w:r>
        <w:rPr>
          <w:sz w:val="22"/>
        </w:rPr>
        <w:t>topografice</w:t>
      </w:r>
      <w:r>
        <w:rPr>
          <w:spacing w:val="-8"/>
          <w:sz w:val="22"/>
        </w:rPr>
        <w:t> </w:t>
      </w:r>
      <w:r>
        <w:rPr>
          <w:sz w:val="22"/>
        </w:rPr>
        <w:t>Stereo</w:t>
      </w:r>
      <w:r>
        <w:rPr>
          <w:spacing w:val="-7"/>
          <w:sz w:val="22"/>
        </w:rPr>
        <w:t> </w:t>
      </w:r>
      <w:r>
        <w:rPr>
          <w:sz w:val="22"/>
        </w:rPr>
        <w:t>70</w:t>
      </w:r>
      <w:r>
        <w:rPr>
          <w:spacing w:val="-3"/>
          <w:sz w:val="22"/>
        </w:rPr>
        <w:t> </w:t>
      </w:r>
      <w:r>
        <w:rPr>
          <w:sz w:val="22"/>
        </w:rPr>
        <w:t>ale</w:t>
      </w:r>
      <w:r>
        <w:rPr>
          <w:spacing w:val="-3"/>
          <w:sz w:val="22"/>
        </w:rPr>
        <w:t> </w:t>
      </w:r>
      <w:r>
        <w:rPr>
          <w:sz w:val="22"/>
        </w:rPr>
        <w:t>imobilului,</w:t>
      </w:r>
      <w:r>
        <w:rPr>
          <w:spacing w:val="-7"/>
          <w:sz w:val="22"/>
        </w:rPr>
        <w:t> </w:t>
      </w:r>
      <w:r>
        <w:rPr>
          <w:sz w:val="22"/>
        </w:rPr>
        <w:t>după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caz;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240" w:lineRule="auto" w:before="124" w:after="0"/>
        <w:ind w:left="852" w:right="0" w:hanging="361"/>
        <w:jc w:val="left"/>
        <w:rPr>
          <w:sz w:val="22"/>
        </w:rPr>
      </w:pPr>
      <w:r>
        <w:rPr>
          <w:sz w:val="22"/>
        </w:rPr>
        <w:t>Plan</w:t>
      </w:r>
      <w:r>
        <w:rPr>
          <w:spacing w:val="-8"/>
          <w:sz w:val="22"/>
        </w:rPr>
        <w:t> </w:t>
      </w:r>
      <w:r>
        <w:rPr>
          <w:sz w:val="22"/>
        </w:rPr>
        <w:t>cadastral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suprafeţei,</w:t>
      </w:r>
      <w:r>
        <w:rPr>
          <w:spacing w:val="-7"/>
          <w:sz w:val="22"/>
        </w:rPr>
        <w:t> </w:t>
      </w:r>
      <w:r>
        <w:rPr>
          <w:sz w:val="22"/>
        </w:rPr>
        <w:t>în</w:t>
      </w:r>
      <w:r>
        <w:rPr>
          <w:spacing w:val="-7"/>
          <w:sz w:val="22"/>
        </w:rPr>
        <w:t> </w:t>
      </w:r>
      <w:r>
        <w:rPr>
          <w:sz w:val="22"/>
        </w:rPr>
        <w:t>format</w:t>
      </w:r>
      <w:r>
        <w:rPr>
          <w:spacing w:val="-7"/>
          <w:sz w:val="22"/>
        </w:rPr>
        <w:t> </w:t>
      </w:r>
      <w:r>
        <w:rPr>
          <w:sz w:val="22"/>
        </w:rPr>
        <w:t>electronic</w:t>
      </w:r>
      <w:r>
        <w:rPr>
          <w:spacing w:val="-4"/>
          <w:sz w:val="22"/>
        </w:rPr>
        <w:t> </w:t>
      </w:r>
      <w:r>
        <w:rPr>
          <w:sz w:val="22"/>
        </w:rPr>
        <w:t>(„dwg”,</w:t>
      </w:r>
      <w:r>
        <w:rPr>
          <w:spacing w:val="-4"/>
          <w:sz w:val="22"/>
        </w:rPr>
        <w:t> </w:t>
      </w:r>
      <w:r>
        <w:rPr>
          <w:sz w:val="22"/>
        </w:rPr>
        <w:t>„dxf”</w:t>
      </w:r>
      <w:r>
        <w:rPr>
          <w:spacing w:val="-5"/>
          <w:sz w:val="22"/>
        </w:rPr>
        <w:t> </w:t>
      </w:r>
      <w:r>
        <w:rPr>
          <w:sz w:val="22"/>
        </w:rPr>
        <w:t>sau</w:t>
      </w:r>
      <w:r>
        <w:rPr>
          <w:spacing w:val="-3"/>
          <w:sz w:val="22"/>
        </w:rPr>
        <w:t> </w:t>
      </w:r>
      <w:r>
        <w:rPr>
          <w:sz w:val="22"/>
        </w:rPr>
        <w:t>„shp”),</w:t>
      </w:r>
      <w:r>
        <w:rPr>
          <w:spacing w:val="-7"/>
          <w:sz w:val="22"/>
        </w:rPr>
        <w:t> </w:t>
      </w:r>
      <w:r>
        <w:rPr>
          <w:sz w:val="22"/>
        </w:rPr>
        <w:t>după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caz.</w:t>
      </w:r>
    </w:p>
    <w:p>
      <w:pPr>
        <w:spacing w:line="276" w:lineRule="auto" w:before="128"/>
        <w:ind w:left="141" w:right="842" w:firstLine="706"/>
        <w:jc w:val="both"/>
        <w:rPr>
          <w:sz w:val="22"/>
        </w:rPr>
      </w:pPr>
      <w:r>
        <w:rPr>
          <w:sz w:val="22"/>
        </w:rPr>
        <w:t>Vă rugăm să ne comunicaţi decizia dumneavoastră în termenul prevazut de Legea nr. 17/2014 </w:t>
      </w:r>
      <w:r>
        <w:rPr>
          <w:rFonts w:ascii="Arial" w:hAnsi="Arial"/>
          <w:i/>
          <w:sz w:val="22"/>
        </w:rPr>
        <w:t>privind unele măsuri de reglementare a vânzării-cumpărarii terenurilor agricole situate în extravilan şi de modificare a Legii nr. 268/2001 privind privatizarea societăţilor comerciale ce deţin în administrare terenuri proprietate publică şi privată a statului cu destinaţie agricolă şi înfiinţarea Agenţiei Domeniilor Statului, cu modificarile ulterioare</w:t>
      </w:r>
      <w:r>
        <w:rPr>
          <w:sz w:val="22"/>
        </w:rPr>
        <w:t>.</w:t>
      </w:r>
    </w:p>
    <w:p>
      <w:pPr>
        <w:pStyle w:val="BodyText"/>
        <w:spacing w:before="72"/>
      </w:pPr>
    </w:p>
    <w:p>
      <w:pPr>
        <w:spacing w:line="244" w:lineRule="auto" w:before="0"/>
        <w:ind w:left="141" w:right="850" w:firstLine="706"/>
        <w:jc w:val="both"/>
        <w:rPr>
          <w:sz w:val="19"/>
        </w:rPr>
      </w:pPr>
      <w:r>
        <w:rPr>
          <w:sz w:val="19"/>
        </w:rPr>
        <w:t>Cunoscând prevederile art. 326 din Codul penal cu privire la declararea necorespunzătoare a adevărului, făcută unui organ sau instituţii de stat se pedepseşte cu închisoare de la 6 luni la 2 ani sau cu amendă, declar pe propria răspundere ca datele şi informaţiile prezentate corespund realităţii.</w:t>
      </w:r>
    </w:p>
    <w:p>
      <w:pPr>
        <w:spacing w:line="247" w:lineRule="auto" w:before="0"/>
        <w:ind w:left="141" w:right="848" w:firstLine="706"/>
        <w:jc w:val="both"/>
        <w:rPr>
          <w:sz w:val="19"/>
        </w:rPr>
      </w:pPr>
      <w:r>
        <w:rPr>
          <w:sz w:val="19"/>
        </w:rPr>
        <w:t>Declar pe propria răspundere că datele menţionate în prezenta documentaţie, inclusiv în versiunea electronică, sunt exacte.</w:t>
      </w:r>
    </w:p>
    <w:p>
      <w:pPr>
        <w:spacing w:line="209" w:lineRule="exact" w:before="0"/>
        <w:ind w:left="861" w:right="0" w:firstLine="0"/>
        <w:jc w:val="both"/>
        <w:rPr>
          <w:sz w:val="19"/>
        </w:rPr>
      </w:pPr>
      <w:r>
        <w:rPr>
          <w:sz w:val="19"/>
        </w:rPr>
        <w:t>Declar</w:t>
      </w:r>
      <w:r>
        <w:rPr>
          <w:spacing w:val="-4"/>
          <w:sz w:val="19"/>
        </w:rPr>
        <w:t> </w:t>
      </w:r>
      <w:r>
        <w:rPr>
          <w:sz w:val="19"/>
        </w:rPr>
        <w:t>pe</w:t>
      </w:r>
      <w:r>
        <w:rPr>
          <w:spacing w:val="-3"/>
          <w:sz w:val="19"/>
        </w:rPr>
        <w:t> </w:t>
      </w:r>
      <w:r>
        <w:rPr>
          <w:sz w:val="19"/>
        </w:rPr>
        <w:t>propria</w:t>
      </w:r>
      <w:r>
        <w:rPr>
          <w:spacing w:val="-3"/>
          <w:sz w:val="19"/>
        </w:rPr>
        <w:t> </w:t>
      </w:r>
      <w:r>
        <w:rPr>
          <w:sz w:val="19"/>
        </w:rPr>
        <w:t>răspundere</w:t>
      </w:r>
      <w:r>
        <w:rPr>
          <w:spacing w:val="-3"/>
          <w:sz w:val="19"/>
        </w:rPr>
        <w:t> </w:t>
      </w:r>
      <w:r>
        <w:rPr>
          <w:sz w:val="19"/>
        </w:rPr>
        <w:t>că</w:t>
      </w:r>
      <w:r>
        <w:rPr>
          <w:spacing w:val="-3"/>
          <w:sz w:val="19"/>
        </w:rPr>
        <w:t> </w:t>
      </w:r>
      <w:r>
        <w:rPr>
          <w:sz w:val="19"/>
        </w:rPr>
        <w:t>varianta</w:t>
      </w:r>
      <w:r>
        <w:rPr>
          <w:spacing w:val="-2"/>
          <w:sz w:val="19"/>
        </w:rPr>
        <w:t> </w:t>
      </w:r>
      <w:r>
        <w:rPr>
          <w:sz w:val="19"/>
        </w:rPr>
        <w:t>digitală</w:t>
      </w:r>
      <w:r>
        <w:rPr>
          <w:spacing w:val="-3"/>
          <w:sz w:val="19"/>
        </w:rPr>
        <w:t> </w:t>
      </w:r>
      <w:r>
        <w:rPr>
          <w:sz w:val="19"/>
        </w:rPr>
        <w:t>corespunde</w:t>
      </w:r>
      <w:r>
        <w:rPr>
          <w:spacing w:val="-3"/>
          <w:sz w:val="19"/>
        </w:rPr>
        <w:t> </w:t>
      </w:r>
      <w:r>
        <w:rPr>
          <w:sz w:val="19"/>
        </w:rPr>
        <w:t>cu</w:t>
      </w:r>
      <w:r>
        <w:rPr>
          <w:spacing w:val="-4"/>
          <w:sz w:val="19"/>
        </w:rPr>
        <w:t> </w:t>
      </w:r>
      <w:r>
        <w:rPr>
          <w:sz w:val="19"/>
        </w:rPr>
        <w:t>varianta</w:t>
      </w:r>
      <w:r>
        <w:rPr>
          <w:spacing w:val="-3"/>
          <w:sz w:val="19"/>
        </w:rPr>
        <w:t> </w:t>
      </w:r>
      <w:r>
        <w:rPr>
          <w:sz w:val="19"/>
        </w:rPr>
        <w:t>letrică</w:t>
      </w:r>
      <w:r>
        <w:rPr>
          <w:spacing w:val="-2"/>
          <w:sz w:val="19"/>
        </w:rPr>
        <w:t> (printată).</w:t>
      </w:r>
    </w:p>
    <w:p>
      <w:pPr>
        <w:pStyle w:val="BodyText"/>
        <w:spacing w:before="104"/>
        <w:rPr>
          <w:sz w:val="19"/>
        </w:rPr>
      </w:pPr>
    </w:p>
    <w:p>
      <w:pPr>
        <w:pStyle w:val="BodyText"/>
        <w:ind w:left="141"/>
      </w:pPr>
      <w:r>
        <w:rPr>
          <w:spacing w:val="-2"/>
        </w:rPr>
        <w:t>Numele</w:t>
      </w:r>
      <w:r>
        <w:rPr>
          <w:spacing w:val="33"/>
        </w:rPr>
        <w:t> </w:t>
      </w:r>
      <w:r>
        <w:rPr>
          <w:spacing w:val="-2"/>
        </w:rPr>
        <w:t>şi</w:t>
      </w:r>
      <w:r>
        <w:rPr>
          <w:spacing w:val="22"/>
        </w:rPr>
        <w:t> </w:t>
      </w:r>
      <w:r>
        <w:rPr>
          <w:spacing w:val="-2"/>
        </w:rPr>
        <w:t>prenumele...........................................................</w:t>
      </w:r>
      <w:r>
        <w:rPr>
          <w:spacing w:val="32"/>
        </w:rPr>
        <w:t> </w:t>
      </w:r>
      <w:r>
        <w:rPr>
          <w:spacing w:val="-2"/>
        </w:rPr>
        <w:t>Semnătura....................................</w:t>
      </w:r>
    </w:p>
    <w:p>
      <w:pPr>
        <w:pStyle w:val="BodyText"/>
        <w:spacing w:after="0"/>
        <w:sectPr>
          <w:type w:val="continuous"/>
          <w:pgSz w:w="11910" w:h="16840"/>
          <w:pgMar w:top="980" w:bottom="280" w:left="1275" w:right="283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2"/>
        <w:rPr>
          <w:sz w:val="24"/>
        </w:rPr>
      </w:pPr>
    </w:p>
    <w:p>
      <w:pPr>
        <w:spacing w:before="0"/>
        <w:ind w:left="760" w:right="753" w:firstLine="0"/>
        <w:jc w:val="center"/>
        <w:rPr>
          <w:sz w:val="24"/>
        </w:rPr>
      </w:pPr>
      <w:r>
        <w:rPr>
          <w:sz w:val="24"/>
        </w:rPr>
        <w:t>NOTĂ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INFORMARE</w:t>
      </w:r>
    </w:p>
    <w:p>
      <w:pPr>
        <w:spacing w:before="142"/>
        <w:ind w:left="756" w:right="753" w:firstLine="0"/>
        <w:jc w:val="center"/>
        <w:rPr>
          <w:sz w:val="24"/>
        </w:rPr>
      </w:pPr>
      <w:r>
        <w:rPr>
          <w:sz w:val="24"/>
        </w:rPr>
        <w:t>privind</w:t>
      </w:r>
      <w:r>
        <w:rPr>
          <w:spacing w:val="-3"/>
          <w:sz w:val="24"/>
        </w:rPr>
        <w:t> </w:t>
      </w:r>
      <w:r>
        <w:rPr>
          <w:sz w:val="24"/>
        </w:rPr>
        <w:t>prelucrarea</w:t>
      </w:r>
      <w:r>
        <w:rPr>
          <w:spacing w:val="-3"/>
          <w:sz w:val="24"/>
        </w:rPr>
        <w:t> </w:t>
      </w:r>
      <w:r>
        <w:rPr>
          <w:sz w:val="24"/>
        </w:rPr>
        <w:t>datelor</w:t>
      </w:r>
      <w:r>
        <w:rPr>
          <w:spacing w:val="-2"/>
          <w:sz w:val="24"/>
        </w:rPr>
        <w:t> </w:t>
      </w:r>
      <w:r>
        <w:rPr>
          <w:sz w:val="24"/>
        </w:rPr>
        <w:t>cu</w:t>
      </w:r>
      <w:r>
        <w:rPr>
          <w:spacing w:val="-3"/>
          <w:sz w:val="24"/>
        </w:rPr>
        <w:t> </w:t>
      </w:r>
      <w:r>
        <w:rPr>
          <w:sz w:val="24"/>
        </w:rPr>
        <w:t>caracter</w:t>
      </w:r>
      <w:r>
        <w:rPr>
          <w:spacing w:val="-2"/>
          <w:sz w:val="24"/>
        </w:rPr>
        <w:t> personal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6"/>
        <w:rPr>
          <w:sz w:val="24"/>
        </w:rPr>
      </w:pPr>
    </w:p>
    <w:p>
      <w:pPr>
        <w:spacing w:line="364" w:lineRule="auto" w:before="0"/>
        <w:ind w:left="141" w:right="846" w:firstLine="720"/>
        <w:jc w:val="both"/>
        <w:rPr>
          <w:sz w:val="24"/>
        </w:rPr>
      </w:pPr>
      <w:r>
        <w:rPr>
          <w:sz w:val="24"/>
        </w:rPr>
        <w:t>Direcţia Judeţeană pentru Cultură Sibiu prelucrează datele cu caracter personal furnizate de dumneavoastră în acest document prin mijloace automatizate / manual în scopul eliberării avizului / acordului / adeverinţei / obligaţiei de folosinţă / dreptului de preemţiune / certificatelor de export definitive sau temporare / avizelor specifice iar datele înregistrate sunt destinate utilizării de către operator şi sunt comunicate numai destinatarilor abilitaţi de lege. Conform</w:t>
      </w:r>
      <w:r>
        <w:rPr>
          <w:spacing w:val="-4"/>
          <w:sz w:val="24"/>
        </w:rPr>
        <w:t> </w:t>
      </w:r>
      <w:r>
        <w:rPr>
          <w:sz w:val="24"/>
        </w:rPr>
        <w:t>Legii nr.677/2001, cu modificările şi completările ulterioare, aveţi dreptul de acces, de opoziţie, de intervenţie asupra datelor, precum şi de a nu fi supus unei decizii individuale. Pentru exercitarea acestor drepturi, vă puteţi adresa cu o cerere scrisă, datată şi semnată la registratura Direcţiei Judeţene pentru Cultură Sibiu. Totodată, aveţi dreptul de a vă adresa justiţiei în condiţiile legii. Prin completarea şi semnarea cererii, vă daţi acordul cu privire la colectarea şi prelucrarea datelor cu caracter personal.</w:t>
      </w:r>
    </w:p>
    <w:p>
      <w:pPr>
        <w:tabs>
          <w:tab w:pos="7487" w:val="left" w:leader="none"/>
        </w:tabs>
        <w:spacing w:line="364" w:lineRule="auto" w:before="15"/>
        <w:ind w:left="141" w:right="860" w:firstLine="720"/>
        <w:jc w:val="both"/>
        <w:rPr>
          <w:sz w:val="24"/>
        </w:rPr>
      </w:pPr>
      <w:r>
        <w:rPr>
          <w:sz w:val="24"/>
        </w:rPr>
        <w:t>Subsemnatul</w:t>
      </w:r>
      <w:r>
        <w:rPr>
          <w:spacing w:val="4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declar că am luat la cunoştinţă de informaţiile cuprinse mai sus.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"/>
        <w:rPr>
          <w:sz w:val="24"/>
        </w:rPr>
      </w:pPr>
    </w:p>
    <w:p>
      <w:pPr>
        <w:tabs>
          <w:tab w:pos="4033" w:val="left" w:leader="none"/>
          <w:tab w:pos="5807" w:val="left" w:leader="none"/>
          <w:tab w:pos="9370" w:val="left" w:leader="none"/>
        </w:tabs>
        <w:spacing w:before="0"/>
        <w:ind w:left="861" w:right="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Data </w:t>
      </w:r>
      <w:r>
        <w:rPr>
          <w:sz w:val="24"/>
          <w:u w:val="single"/>
        </w:rPr>
        <w:tab/>
      </w:r>
      <w:r>
        <w:rPr>
          <w:sz w:val="24"/>
        </w:rPr>
        <w:tab/>
        <w:t>Semnătura </w:t>
      </w:r>
      <w:r>
        <w:rPr>
          <w:rFonts w:ascii="Times New Roman" w:hAnsi="Times New Roman"/>
          <w:sz w:val="24"/>
          <w:u w:val="single"/>
        </w:rPr>
        <w:tab/>
      </w:r>
    </w:p>
    <w:sectPr>
      <w:pgSz w:w="11910" w:h="16840"/>
      <w:pgMar w:top="1920" w:bottom="280" w:left="127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85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808" w:hanging="3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57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5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54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03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551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00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48" w:hanging="361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5" w:hanging="370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10" w:hanging="37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81" w:hanging="37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551" w:hanging="37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22" w:hanging="37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93" w:hanging="37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63" w:hanging="37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34" w:hanging="37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04" w:hanging="37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49" w:right="753"/>
      <w:jc w:val="center"/>
    </w:pPr>
    <w:rPr>
      <w:rFonts w:ascii="Arial" w:hAnsi="Arial" w:eastAsia="Arial" w:cs="Arial"/>
      <w:b/>
      <w:bCs/>
      <w:sz w:val="32"/>
      <w:szCs w:val="3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24"/>
      <w:ind w:left="852" w:hanging="361"/>
    </w:pPr>
    <w:rPr>
      <w:rFonts w:ascii="Microsoft Sans Serif" w:hAnsi="Microsoft Sans Serif" w:eastAsia="Microsoft Sans Serif" w:cs="Microsoft Sans Serif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PAL</dc:creator>
  <dc:title>Lista pachetelor existente:</dc:title>
  <dcterms:created xsi:type="dcterms:W3CDTF">2025-07-30T08:44:42Z</dcterms:created>
  <dcterms:modified xsi:type="dcterms:W3CDTF">2025-07-30T08:44:42Z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